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6C64" w14:textId="77777777" w:rsidR="001E20BA" w:rsidRDefault="001E20BA">
      <w:pPr>
        <w:jc w:val="center"/>
        <w:rPr>
          <w:rFonts w:ascii="Helvetica Neue" w:eastAsia="Helvetica Neue" w:hAnsi="Helvetica Neue" w:cs="Helvetica Neue"/>
          <w:b/>
          <w:sz w:val="28"/>
          <w:szCs w:val="28"/>
        </w:rPr>
      </w:pPr>
    </w:p>
    <w:p w14:paraId="400EECB4" w14:textId="77777777" w:rsidR="001E20BA" w:rsidRDefault="001E20BA">
      <w:pPr>
        <w:rPr>
          <w:rFonts w:ascii="Helvetica Neue" w:eastAsia="Helvetica Neue" w:hAnsi="Helvetica Neue" w:cs="Helvetica Neue"/>
          <w:b/>
          <w:sz w:val="28"/>
          <w:szCs w:val="28"/>
          <w:u w:val="single"/>
        </w:rPr>
      </w:pPr>
    </w:p>
    <w:p w14:paraId="179B8DF5" w14:textId="77777777" w:rsidR="001E20BA" w:rsidRDefault="001E20BA">
      <w:pPr>
        <w:jc w:val="center"/>
        <w:rPr>
          <w:rFonts w:ascii="Helvetica Neue" w:eastAsia="Helvetica Neue" w:hAnsi="Helvetica Neue" w:cs="Helvetica Neue"/>
          <w:b/>
          <w:sz w:val="24"/>
          <w:szCs w:val="24"/>
        </w:rPr>
      </w:pPr>
    </w:p>
    <w:p w14:paraId="45A1BE4E" w14:textId="77777777" w:rsidR="001E20BA" w:rsidRDefault="001E20BA">
      <w:pPr>
        <w:spacing w:after="0" w:line="240" w:lineRule="auto"/>
        <w:rPr>
          <w:rFonts w:ascii="Helvetica Neue" w:eastAsia="Helvetica Neue" w:hAnsi="Helvetica Neue" w:cs="Helvetica Neue"/>
          <w:b/>
          <w:sz w:val="24"/>
          <w:szCs w:val="24"/>
        </w:rPr>
      </w:pPr>
    </w:p>
    <w:p w14:paraId="690E890E" w14:textId="77777777" w:rsidR="001E20BA" w:rsidRDefault="00B146C9">
      <w:pPr>
        <w:spacing w:after="0" w:line="240" w:lineRule="auto"/>
        <w:rPr>
          <w:rFonts w:ascii="Helvetica Neue" w:eastAsia="Helvetica Neue" w:hAnsi="Helvetica Neue" w:cs="Helvetica Neue"/>
          <w:b/>
          <w:sz w:val="24"/>
          <w:szCs w:val="24"/>
        </w:rPr>
      </w:pPr>
      <w:r>
        <w:rPr>
          <w:noProof/>
        </w:rPr>
        <w:drawing>
          <wp:inline distT="0" distB="0" distL="0" distR="0" wp14:anchorId="3198E45E" wp14:editId="517DAB7C">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6DACCC4E" w14:textId="77777777" w:rsidR="001E20BA" w:rsidRDefault="001E20BA">
      <w:pPr>
        <w:spacing w:after="0" w:line="240" w:lineRule="auto"/>
        <w:rPr>
          <w:rFonts w:ascii="Helvetica Neue" w:eastAsia="Helvetica Neue" w:hAnsi="Helvetica Neue" w:cs="Helvetica Neue"/>
          <w:b/>
          <w:sz w:val="24"/>
          <w:szCs w:val="24"/>
        </w:rPr>
      </w:pPr>
    </w:p>
    <w:p w14:paraId="1926AD98" w14:textId="77777777" w:rsidR="001E20BA" w:rsidRDefault="001E20BA">
      <w:pPr>
        <w:spacing w:after="0" w:line="240" w:lineRule="auto"/>
        <w:rPr>
          <w:rFonts w:ascii="Helvetica Neue" w:eastAsia="Helvetica Neue" w:hAnsi="Helvetica Neue" w:cs="Helvetica Neue"/>
          <w:b/>
          <w:sz w:val="24"/>
          <w:szCs w:val="24"/>
        </w:rPr>
      </w:pPr>
    </w:p>
    <w:p w14:paraId="7BDE715D" w14:textId="77777777" w:rsidR="001E20BA" w:rsidRDefault="001E20BA">
      <w:pPr>
        <w:spacing w:after="0" w:line="240" w:lineRule="auto"/>
        <w:rPr>
          <w:rFonts w:ascii="Helvetica Neue" w:eastAsia="Helvetica Neue" w:hAnsi="Helvetica Neue" w:cs="Helvetica Neue"/>
          <w:b/>
          <w:sz w:val="24"/>
          <w:szCs w:val="24"/>
        </w:rPr>
      </w:pPr>
    </w:p>
    <w:p w14:paraId="1FAFF220" w14:textId="77777777" w:rsidR="001E20BA" w:rsidRDefault="001E20BA">
      <w:pPr>
        <w:spacing w:after="0" w:line="240" w:lineRule="auto"/>
        <w:rPr>
          <w:rFonts w:ascii="Helvetica Neue" w:eastAsia="Helvetica Neue" w:hAnsi="Helvetica Neue" w:cs="Helvetica Neue"/>
          <w:b/>
          <w:sz w:val="24"/>
          <w:szCs w:val="24"/>
        </w:rPr>
      </w:pPr>
    </w:p>
    <w:p w14:paraId="3BE87A7C" w14:textId="77777777" w:rsidR="001E20BA" w:rsidRDefault="001E20BA">
      <w:pPr>
        <w:spacing w:after="0" w:line="240" w:lineRule="auto"/>
        <w:rPr>
          <w:rFonts w:ascii="Helvetica Neue" w:eastAsia="Helvetica Neue" w:hAnsi="Helvetica Neue" w:cs="Helvetica Neue"/>
          <w:b/>
          <w:sz w:val="24"/>
          <w:szCs w:val="24"/>
        </w:rPr>
      </w:pPr>
    </w:p>
    <w:p w14:paraId="60AFBE1D" w14:textId="77777777" w:rsidR="001E20BA" w:rsidRDefault="001E20BA">
      <w:pPr>
        <w:spacing w:after="0" w:line="240" w:lineRule="auto"/>
        <w:rPr>
          <w:rFonts w:ascii="Helvetica Neue" w:eastAsia="Helvetica Neue" w:hAnsi="Helvetica Neue" w:cs="Helvetica Neue"/>
          <w:b/>
          <w:sz w:val="24"/>
          <w:szCs w:val="24"/>
        </w:rPr>
      </w:pPr>
    </w:p>
    <w:p w14:paraId="511D3AEC" w14:textId="77777777" w:rsidR="001E20BA" w:rsidRDefault="001E20BA">
      <w:pPr>
        <w:spacing w:after="0" w:line="240" w:lineRule="auto"/>
        <w:jc w:val="center"/>
        <w:rPr>
          <w:rFonts w:ascii="Helvetica Neue" w:eastAsia="Helvetica Neue" w:hAnsi="Helvetica Neue" w:cs="Helvetica Neue"/>
          <w:b/>
          <w:sz w:val="24"/>
          <w:szCs w:val="24"/>
        </w:rPr>
      </w:pPr>
    </w:p>
    <w:p w14:paraId="696A4826" w14:textId="3377BAFF" w:rsidR="001E20BA" w:rsidRDefault="0069576B">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w:t>
      </w:r>
      <w:r w:rsidR="003025C2">
        <w:rPr>
          <w:rFonts w:ascii="Helvetica Neue" w:eastAsia="Helvetica Neue" w:hAnsi="Helvetica Neue" w:cs="Helvetica Neue"/>
          <w:b/>
          <w:sz w:val="24"/>
          <w:szCs w:val="24"/>
        </w:rPr>
        <w:t>4</w:t>
      </w:r>
      <w:r w:rsidR="00654FB2">
        <w:rPr>
          <w:rFonts w:ascii="Helvetica Neue" w:eastAsia="Helvetica Neue" w:hAnsi="Helvetica Neue" w:cs="Helvetica Neue"/>
          <w:b/>
          <w:sz w:val="24"/>
          <w:szCs w:val="24"/>
        </w:rPr>
        <w:t>th</w:t>
      </w:r>
      <w:r w:rsidR="00B146C9">
        <w:rPr>
          <w:rFonts w:ascii="Helvetica Neue" w:eastAsia="Helvetica Neue" w:hAnsi="Helvetica Neue" w:cs="Helvetica Neue"/>
          <w:b/>
          <w:sz w:val="24"/>
          <w:szCs w:val="24"/>
        </w:rPr>
        <w:t xml:space="preserve"> </w:t>
      </w:r>
      <w:r w:rsidR="003025C2">
        <w:rPr>
          <w:rFonts w:ascii="Helvetica Neue" w:eastAsia="Helvetica Neue" w:hAnsi="Helvetica Neue" w:cs="Helvetica Neue"/>
          <w:b/>
          <w:sz w:val="24"/>
          <w:szCs w:val="24"/>
        </w:rPr>
        <w:t>June</w:t>
      </w:r>
      <w:r w:rsidR="00B146C9">
        <w:rPr>
          <w:rFonts w:ascii="Helvetica Neue" w:eastAsia="Helvetica Neue" w:hAnsi="Helvetica Neue" w:cs="Helvetica Neue"/>
          <w:b/>
          <w:sz w:val="24"/>
          <w:szCs w:val="24"/>
        </w:rPr>
        <w:t xml:space="preserve"> 202</w:t>
      </w:r>
      <w:r w:rsidR="003025C2">
        <w:rPr>
          <w:rFonts w:ascii="Helvetica Neue" w:eastAsia="Helvetica Neue" w:hAnsi="Helvetica Neue" w:cs="Helvetica Neue"/>
          <w:b/>
          <w:sz w:val="24"/>
          <w:szCs w:val="24"/>
        </w:rPr>
        <w:t>3</w:t>
      </w:r>
    </w:p>
    <w:p w14:paraId="2D5EC088" w14:textId="77777777" w:rsidR="001E20BA" w:rsidRDefault="001E20BA">
      <w:pPr>
        <w:spacing w:after="0" w:line="240" w:lineRule="auto"/>
        <w:jc w:val="center"/>
        <w:rPr>
          <w:rFonts w:ascii="Helvetica Neue" w:eastAsia="Helvetica Neue" w:hAnsi="Helvetica Neue" w:cs="Helvetica Neue"/>
          <w:b/>
          <w:color w:val="000000"/>
          <w:sz w:val="24"/>
          <w:szCs w:val="24"/>
        </w:rPr>
      </w:pPr>
    </w:p>
    <w:p w14:paraId="270CFC5F" w14:textId="77777777" w:rsidR="001E20BA" w:rsidRDefault="001E20BA">
      <w:pPr>
        <w:spacing w:after="0" w:line="240" w:lineRule="auto"/>
        <w:jc w:val="center"/>
        <w:rPr>
          <w:rFonts w:ascii="Helvetica Neue" w:eastAsia="Helvetica Neue" w:hAnsi="Helvetica Neue" w:cs="Helvetica Neue"/>
          <w:b/>
          <w:color w:val="000000"/>
          <w:sz w:val="24"/>
          <w:szCs w:val="24"/>
        </w:rPr>
      </w:pPr>
    </w:p>
    <w:p w14:paraId="383A8F9F" w14:textId="77777777" w:rsidR="001E20BA" w:rsidRDefault="00B146C9">
      <w:pPr>
        <w:tabs>
          <w:tab w:val="left" w:pos="5775"/>
        </w:tabs>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
      </w:r>
    </w:p>
    <w:p w14:paraId="39A488B3" w14:textId="77777777" w:rsidR="001E20BA" w:rsidRDefault="00B146C9">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SAFEGUARDING &amp; CHILD PROTECTION POLICY</w:t>
      </w:r>
    </w:p>
    <w:p w14:paraId="781D0EDE" w14:textId="77777777" w:rsidR="001E20BA" w:rsidRDefault="00B146C9">
      <w:pPr>
        <w:rPr>
          <w:rFonts w:ascii="Helvetica Neue" w:eastAsia="Helvetica Neue" w:hAnsi="Helvetica Neue" w:cs="Helvetica Neue"/>
          <w:b/>
          <w:color w:val="000000"/>
          <w:sz w:val="24"/>
          <w:szCs w:val="24"/>
        </w:rPr>
      </w:pPr>
      <w:r>
        <w:br w:type="page"/>
      </w:r>
    </w:p>
    <w:p w14:paraId="0DD064AB" w14:textId="6EBD176C" w:rsidR="001E20BA" w:rsidRPr="00BC2F3C" w:rsidRDefault="00B146C9">
      <w:pPr>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lastRenderedPageBreak/>
        <w:t>ELITE ANGLO CHINESE SERVICES</w:t>
      </w:r>
      <w:r w:rsidR="00BC2F3C">
        <w:rPr>
          <w:rFonts w:ascii="Helvetica Neue" w:eastAsia="Helvetica Neue" w:hAnsi="Helvetica Neue" w:cs="Helvetica Neue"/>
          <w:b/>
          <w:sz w:val="24"/>
          <w:szCs w:val="24"/>
        </w:rPr>
        <w:t xml:space="preserve"> </w:t>
      </w:r>
      <w:r w:rsidRPr="00BC2F3C">
        <w:rPr>
          <w:rFonts w:ascii="Helvetica Neue" w:eastAsia="Helvetica Neue" w:hAnsi="Helvetica Neue" w:cs="Helvetica Neue"/>
          <w:b/>
          <w:sz w:val="24"/>
          <w:szCs w:val="24"/>
        </w:rPr>
        <w:t xml:space="preserve">SAFEGUARDING EMERGENCY CONTACT   </w:t>
      </w:r>
      <w:r w:rsidRPr="00BC2F3C">
        <w:rPr>
          <w:rFonts w:ascii="Helvetica Neue" w:eastAsia="Helvetica Neue" w:hAnsi="Helvetica Neue" w:cs="Helvetica Neue"/>
          <w:b/>
          <w:sz w:val="24"/>
          <w:szCs w:val="24"/>
        </w:rPr>
        <w:tab/>
      </w:r>
    </w:p>
    <w:p w14:paraId="0EB2BE14" w14:textId="77777777" w:rsidR="001E20BA" w:rsidRPr="00BC2F3C" w:rsidRDefault="00B146C9">
      <w:pPr>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ab/>
        <w:t xml:space="preserve">Gwyn Phillips  Designated Safeguarding Lead (DSL) </w:t>
      </w:r>
      <w:r w:rsidRPr="00BC2F3C">
        <w:rPr>
          <w:rFonts w:ascii="Helvetica Neue" w:eastAsia="Helvetica Neue" w:hAnsi="Helvetica Neue" w:cs="Helvetica Neue"/>
          <w:b/>
          <w:color w:val="000000"/>
          <w:sz w:val="24"/>
          <w:szCs w:val="24"/>
        </w:rPr>
        <w:t xml:space="preserve">and Prevent Lead </w:t>
      </w:r>
      <w:r w:rsidRPr="00BC2F3C">
        <w:rPr>
          <w:rFonts w:ascii="Helvetica Neue" w:eastAsia="Helvetica Neue" w:hAnsi="Helvetica Neue" w:cs="Helvetica Neue"/>
          <w:b/>
          <w:color w:val="000000"/>
          <w:sz w:val="24"/>
          <w:szCs w:val="24"/>
        </w:rPr>
        <w:tab/>
      </w:r>
    </w:p>
    <w:p w14:paraId="7A32C374" w14:textId="77777777" w:rsidR="001E20BA" w:rsidRPr="00BC2F3C" w:rsidRDefault="00B146C9">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Tel</w:t>
      </w:r>
      <w:r w:rsidRPr="00BC2F3C">
        <w:rPr>
          <w:rFonts w:ascii="Helvetica Neue" w:eastAsia="Helvetica Neue" w:hAnsi="Helvetica Neue" w:cs="Helvetica Neue"/>
          <w:b/>
          <w:sz w:val="24"/>
          <w:szCs w:val="24"/>
        </w:rPr>
        <w:tab/>
      </w:r>
      <w:r w:rsidRPr="00BC2F3C">
        <w:rPr>
          <w:rFonts w:ascii="Helvetica Neue" w:eastAsia="Helvetica Neue" w:hAnsi="Helvetica Neue" w:cs="Helvetica Neue"/>
          <w:b/>
          <w:sz w:val="24"/>
          <w:szCs w:val="24"/>
        </w:rPr>
        <w:tab/>
        <w:t xml:space="preserve">+ (44) 01428 648393   </w:t>
      </w:r>
    </w:p>
    <w:p w14:paraId="08813035" w14:textId="77777777" w:rsidR="001E20BA" w:rsidRPr="00BC2F3C" w:rsidRDefault="00B146C9">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 xml:space="preserve">Mobile </w:t>
      </w:r>
      <w:r w:rsidRPr="00BC2F3C">
        <w:rPr>
          <w:rFonts w:ascii="Helvetica Neue" w:eastAsia="Helvetica Neue" w:hAnsi="Helvetica Neue" w:cs="Helvetica Neue"/>
          <w:b/>
          <w:sz w:val="24"/>
          <w:szCs w:val="24"/>
        </w:rPr>
        <w:tab/>
        <w:t>+ (44) 07772 252303</w:t>
      </w:r>
    </w:p>
    <w:p w14:paraId="5F23067E" w14:textId="7FB1667A" w:rsidR="001E20BA" w:rsidRPr="00BC2F3C" w:rsidRDefault="00B146C9">
      <w:pPr>
        <w:pBdr>
          <w:top w:val="nil"/>
          <w:left w:val="nil"/>
          <w:bottom w:val="nil"/>
          <w:right w:val="nil"/>
          <w:between w:val="nil"/>
        </w:pBdr>
        <w:spacing w:after="0" w:line="240" w:lineRule="auto"/>
        <w:ind w:firstLine="720"/>
        <w:rPr>
          <w:rFonts w:ascii="Helvetica Neue" w:eastAsia="Helvetica Neue" w:hAnsi="Helvetica Neue" w:cs="Helvetica Neue"/>
          <w:b/>
          <w:sz w:val="24"/>
          <w:szCs w:val="24"/>
        </w:rPr>
      </w:pPr>
      <w:r w:rsidRPr="00BC2F3C">
        <w:rPr>
          <w:rFonts w:ascii="Helvetica Neue" w:eastAsia="Helvetica Neue" w:hAnsi="Helvetica Neue" w:cs="Helvetica Neue"/>
          <w:b/>
          <w:color w:val="000000"/>
          <w:sz w:val="24"/>
          <w:szCs w:val="24"/>
        </w:rPr>
        <w:t>Email:</w:t>
      </w:r>
      <w:r w:rsidR="00E87EAA">
        <w:rPr>
          <w:rFonts w:ascii="Helvetica Neue" w:eastAsia="Helvetica Neue" w:hAnsi="Helvetica Neue" w:cs="Helvetica Neue"/>
          <w:b/>
          <w:color w:val="000000"/>
          <w:sz w:val="24"/>
          <w:szCs w:val="24"/>
        </w:rPr>
        <w:tab/>
      </w:r>
      <w:r w:rsidRPr="00BC2F3C">
        <w:rPr>
          <w:rFonts w:ascii="Helvetica Neue" w:eastAsia="Helvetica Neue" w:hAnsi="Helvetica Neue" w:cs="Helvetica Neue"/>
          <w:b/>
          <w:color w:val="000000"/>
          <w:sz w:val="24"/>
          <w:szCs w:val="24"/>
        </w:rPr>
        <w:tab/>
      </w:r>
      <w:hyperlink r:id="rId9">
        <w:r w:rsidRPr="00BC2F3C">
          <w:rPr>
            <w:rFonts w:ascii="Helvetica Neue" w:eastAsia="Helvetica Neue" w:hAnsi="Helvetica Neue" w:cs="Helvetica Neue"/>
            <w:b/>
            <w:color w:val="1155CC"/>
            <w:sz w:val="24"/>
            <w:szCs w:val="24"/>
            <w:u w:val="single"/>
          </w:rPr>
          <w:t>gwyn@eliteacs.com</w:t>
        </w:r>
      </w:hyperlink>
    </w:p>
    <w:p w14:paraId="5DBCF42D" w14:textId="77777777" w:rsidR="001E20BA" w:rsidRPr="00BC2F3C" w:rsidRDefault="001E20BA">
      <w:pPr>
        <w:pBdr>
          <w:top w:val="nil"/>
          <w:left w:val="nil"/>
          <w:bottom w:val="nil"/>
          <w:right w:val="nil"/>
          <w:between w:val="nil"/>
        </w:pBdr>
        <w:spacing w:after="0" w:line="240" w:lineRule="auto"/>
        <w:ind w:firstLine="720"/>
        <w:rPr>
          <w:rFonts w:ascii="Helvetica Neue" w:eastAsia="Helvetica Neue" w:hAnsi="Helvetica Neue" w:cs="Helvetica Neue"/>
          <w:b/>
          <w:sz w:val="24"/>
          <w:szCs w:val="24"/>
        </w:rPr>
      </w:pPr>
    </w:p>
    <w:p w14:paraId="34F04B79" w14:textId="77777777" w:rsidR="001E20BA" w:rsidRPr="00BC2F3C" w:rsidRDefault="00B146C9">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 xml:space="preserve">Eve Leung </w:t>
      </w:r>
      <w:r w:rsidRPr="00BC2F3C">
        <w:rPr>
          <w:rFonts w:ascii="Helvetica Neue" w:eastAsia="Helvetica Neue" w:hAnsi="Helvetica Neue" w:cs="Helvetica Neue"/>
          <w:b/>
          <w:sz w:val="24"/>
          <w:szCs w:val="24"/>
        </w:rPr>
        <w:tab/>
        <w:t>Deputy Safeguarding Lead</w:t>
      </w:r>
      <w:r w:rsidRPr="00BC2F3C">
        <w:rPr>
          <w:rFonts w:ascii="Helvetica Neue" w:eastAsia="Helvetica Neue" w:hAnsi="Helvetica Neue" w:cs="Helvetica Neue"/>
          <w:b/>
          <w:sz w:val="24"/>
          <w:szCs w:val="24"/>
        </w:rPr>
        <w:tab/>
        <w:t>(DSL)</w:t>
      </w:r>
      <w:r w:rsidRPr="00BC2F3C">
        <w:rPr>
          <w:rFonts w:ascii="Helvetica Neue" w:eastAsia="Helvetica Neue" w:hAnsi="Helvetica Neue" w:cs="Helvetica Neue"/>
          <w:b/>
          <w:sz w:val="24"/>
          <w:szCs w:val="24"/>
        </w:rPr>
        <w:tab/>
      </w:r>
      <w:r w:rsidRPr="00BC2F3C">
        <w:rPr>
          <w:rFonts w:ascii="Helvetica Neue" w:eastAsia="Helvetica Neue" w:hAnsi="Helvetica Neue" w:cs="Helvetica Neue"/>
          <w:b/>
          <w:sz w:val="24"/>
          <w:szCs w:val="24"/>
        </w:rPr>
        <w:tab/>
      </w:r>
    </w:p>
    <w:p w14:paraId="018C34BB" w14:textId="1F2FC54F" w:rsidR="001E20BA" w:rsidRPr="00BC2F3C" w:rsidRDefault="00B146C9">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Tel</w:t>
      </w:r>
      <w:r w:rsidRPr="00BC2F3C">
        <w:rPr>
          <w:rFonts w:ascii="Helvetica Neue" w:eastAsia="Helvetica Neue" w:hAnsi="Helvetica Neue" w:cs="Helvetica Neue"/>
          <w:b/>
          <w:sz w:val="24"/>
          <w:szCs w:val="24"/>
        </w:rPr>
        <w:tab/>
      </w:r>
      <w:r w:rsidRPr="00BC2F3C">
        <w:rPr>
          <w:rFonts w:ascii="Helvetica Neue" w:eastAsia="Helvetica Neue" w:hAnsi="Helvetica Neue" w:cs="Helvetica Neue"/>
          <w:b/>
          <w:sz w:val="24"/>
          <w:szCs w:val="24"/>
        </w:rPr>
        <w:tab/>
        <w:t xml:space="preserve">+ (44) </w:t>
      </w:r>
      <w:r w:rsidR="00346CCC" w:rsidRPr="00BC2F3C">
        <w:rPr>
          <w:rFonts w:ascii="Helvetica Neue" w:eastAsia="Helvetica Neue" w:hAnsi="Helvetica Neue" w:cs="Helvetica Neue"/>
          <w:b/>
          <w:sz w:val="24"/>
          <w:szCs w:val="24"/>
        </w:rPr>
        <w:t>020 81442145</w:t>
      </w:r>
    </w:p>
    <w:p w14:paraId="7ACFA041" w14:textId="77777777" w:rsidR="001E20BA" w:rsidRPr="00BC2F3C" w:rsidRDefault="00B146C9">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Mobile</w:t>
      </w:r>
      <w:r w:rsidRPr="00BC2F3C">
        <w:rPr>
          <w:rFonts w:ascii="Helvetica Neue" w:eastAsia="Helvetica Neue" w:hAnsi="Helvetica Neue" w:cs="Helvetica Neue"/>
          <w:b/>
          <w:sz w:val="24"/>
          <w:szCs w:val="24"/>
        </w:rPr>
        <w:tab/>
        <w:t>+ (44) 07787 536030</w:t>
      </w:r>
    </w:p>
    <w:p w14:paraId="0A43D1E8" w14:textId="77777777" w:rsidR="001E20BA" w:rsidRPr="00BC2F3C" w:rsidRDefault="00B146C9">
      <w:pPr>
        <w:rPr>
          <w:rFonts w:ascii="Helvetica Neue" w:eastAsia="Helvetica Neue" w:hAnsi="Helvetica Neue" w:cs="Helvetica Neue"/>
          <w:b/>
          <w:i/>
          <w:color w:val="000000"/>
          <w:sz w:val="24"/>
          <w:szCs w:val="24"/>
        </w:rPr>
      </w:pPr>
      <w:r w:rsidRPr="00BC2F3C">
        <w:rPr>
          <w:rFonts w:ascii="Helvetica Neue" w:eastAsia="Helvetica Neue" w:hAnsi="Helvetica Neue" w:cs="Helvetica Neue"/>
          <w:b/>
          <w:i/>
          <w:color w:val="000000"/>
          <w:sz w:val="24"/>
          <w:szCs w:val="24"/>
        </w:rPr>
        <w:tab/>
        <w:t>Email</w:t>
      </w:r>
      <w:r w:rsidRPr="00BC2F3C">
        <w:rPr>
          <w:rFonts w:ascii="Helvetica Neue" w:eastAsia="Helvetica Neue" w:hAnsi="Helvetica Neue" w:cs="Helvetica Neue"/>
          <w:b/>
          <w:i/>
          <w:color w:val="000000"/>
          <w:sz w:val="24"/>
          <w:szCs w:val="24"/>
        </w:rPr>
        <w:tab/>
      </w:r>
      <w:r w:rsidRPr="00BC2F3C">
        <w:rPr>
          <w:rFonts w:ascii="Helvetica Neue" w:eastAsia="Helvetica Neue" w:hAnsi="Helvetica Neue" w:cs="Helvetica Neue"/>
          <w:b/>
          <w:i/>
          <w:color w:val="000000"/>
          <w:sz w:val="24"/>
          <w:szCs w:val="24"/>
        </w:rPr>
        <w:tab/>
      </w:r>
      <w:hyperlink r:id="rId10">
        <w:r w:rsidRPr="00BC2F3C">
          <w:rPr>
            <w:rFonts w:ascii="Helvetica Neue" w:eastAsia="Helvetica Neue" w:hAnsi="Helvetica Neue" w:cs="Helvetica Neue"/>
            <w:b/>
            <w:i/>
            <w:color w:val="000000"/>
            <w:sz w:val="24"/>
            <w:szCs w:val="24"/>
            <w:u w:val="single"/>
          </w:rPr>
          <w:t>eve@eliteacs.com</w:t>
        </w:r>
      </w:hyperlink>
    </w:p>
    <w:p w14:paraId="66D86CB3" w14:textId="77777777" w:rsidR="001E20BA" w:rsidRPr="00BC2F3C" w:rsidRDefault="00B146C9">
      <w:pPr>
        <w:rPr>
          <w:rFonts w:ascii="Helvetica Neue" w:eastAsia="Helvetica Neue" w:hAnsi="Helvetica Neue" w:cs="Helvetica Neue"/>
          <w:b/>
          <w:i/>
          <w:color w:val="000000"/>
          <w:sz w:val="24"/>
          <w:szCs w:val="24"/>
        </w:rPr>
      </w:pPr>
      <w:r w:rsidRPr="00BC2F3C">
        <w:rPr>
          <w:rFonts w:ascii="Helvetica Neue" w:eastAsia="Helvetica Neue" w:hAnsi="Helvetica Neue" w:cs="Helvetica Neue"/>
          <w:b/>
          <w:i/>
          <w:color w:val="000000"/>
          <w:sz w:val="24"/>
          <w:szCs w:val="24"/>
        </w:rPr>
        <w:t>LEWISHAM LADO/LEWISHAM SAFEGUARDING CHILDREN PARTNERSHIP</w:t>
      </w:r>
    </w:p>
    <w:p w14:paraId="17CEEA71" w14:textId="235A87F9" w:rsidR="001E20BA" w:rsidRPr="00BC2F3C" w:rsidRDefault="001079B9">
      <w:pPr>
        <w:ind w:firstLine="720"/>
        <w:rPr>
          <w:rFonts w:ascii="Helvetica Neue" w:eastAsia="Helvetica Neue" w:hAnsi="Helvetica Neue" w:cs="Helvetica Neue"/>
          <w:b/>
          <w:i/>
          <w:color w:val="000000"/>
          <w:sz w:val="24"/>
          <w:szCs w:val="24"/>
        </w:rPr>
      </w:pPr>
      <w:r w:rsidRPr="00BC2F3C">
        <w:rPr>
          <w:rFonts w:ascii="Helvetica Neue" w:eastAsia="Helvetica Neue" w:hAnsi="Helvetica Neue" w:cs="Helvetica Neue"/>
          <w:b/>
          <w:i/>
          <w:color w:val="000000"/>
          <w:sz w:val="24"/>
          <w:szCs w:val="24"/>
        </w:rPr>
        <w:t>Mrs.</w:t>
      </w:r>
      <w:r w:rsidR="00B146C9" w:rsidRPr="00BC2F3C">
        <w:rPr>
          <w:rFonts w:ascii="Helvetica Neue" w:eastAsia="Helvetica Neue" w:hAnsi="Helvetica Neue" w:cs="Helvetica Neue"/>
          <w:b/>
          <w:i/>
          <w:color w:val="000000"/>
          <w:sz w:val="24"/>
          <w:szCs w:val="24"/>
        </w:rPr>
        <w:t xml:space="preserve"> </w:t>
      </w:r>
      <w:r w:rsidRPr="00BC2F3C">
        <w:rPr>
          <w:rFonts w:ascii="Helvetica Neue" w:eastAsia="Helvetica Neue" w:hAnsi="Helvetica Neue" w:cs="Helvetica Neue"/>
          <w:b/>
          <w:i/>
          <w:color w:val="000000"/>
          <w:sz w:val="24"/>
          <w:szCs w:val="24"/>
        </w:rPr>
        <w:t>Eleanor Hargadorn-Lowe</w:t>
      </w:r>
      <w:r w:rsidR="00B146C9" w:rsidRPr="00BC2F3C">
        <w:rPr>
          <w:rFonts w:ascii="Helvetica Neue" w:eastAsia="Helvetica Neue" w:hAnsi="Helvetica Neue" w:cs="Helvetica Neue"/>
          <w:b/>
          <w:i/>
          <w:color w:val="000000"/>
          <w:sz w:val="24"/>
          <w:szCs w:val="24"/>
        </w:rPr>
        <w:t xml:space="preserve"> (LADO)</w:t>
      </w:r>
    </w:p>
    <w:p w14:paraId="7804BB9A" w14:textId="31130773" w:rsidR="001E20BA" w:rsidRPr="00BC2F3C" w:rsidRDefault="00B146C9">
      <w:pPr>
        <w:ind w:firstLine="720"/>
        <w:rPr>
          <w:rFonts w:ascii="Helvetica Neue" w:eastAsia="Helvetica Neue" w:hAnsi="Helvetica Neue" w:cs="Helvetica Neue"/>
          <w:b/>
          <w:i/>
          <w:color w:val="000000"/>
          <w:sz w:val="24"/>
          <w:szCs w:val="24"/>
        </w:rPr>
      </w:pPr>
      <w:r w:rsidRPr="00BC2F3C">
        <w:rPr>
          <w:rFonts w:ascii="Helvetica Neue" w:eastAsia="Helvetica Neue" w:hAnsi="Helvetica Neue" w:cs="Helvetica Neue"/>
          <w:b/>
          <w:i/>
          <w:color w:val="000000"/>
          <w:sz w:val="24"/>
          <w:szCs w:val="24"/>
        </w:rPr>
        <w:t>Tel</w:t>
      </w:r>
      <w:r w:rsidRPr="00BC2F3C">
        <w:rPr>
          <w:rFonts w:ascii="Helvetica Neue" w:eastAsia="Helvetica Neue" w:hAnsi="Helvetica Neue" w:cs="Helvetica Neue"/>
          <w:b/>
          <w:i/>
          <w:color w:val="000000"/>
          <w:sz w:val="24"/>
          <w:szCs w:val="24"/>
        </w:rPr>
        <w:tab/>
      </w:r>
      <w:r w:rsidRPr="00BC2F3C">
        <w:rPr>
          <w:rFonts w:ascii="Helvetica Neue" w:eastAsia="Helvetica Neue" w:hAnsi="Helvetica Neue" w:cs="Helvetica Neue"/>
          <w:b/>
          <w:i/>
          <w:color w:val="000000"/>
          <w:sz w:val="24"/>
          <w:szCs w:val="24"/>
        </w:rPr>
        <w:tab/>
        <w:t xml:space="preserve">+(44) 020 8314 </w:t>
      </w:r>
      <w:r w:rsidR="001079B9" w:rsidRPr="00BC2F3C">
        <w:rPr>
          <w:rFonts w:ascii="Helvetica Neue" w:eastAsia="Helvetica Neue" w:hAnsi="Helvetica Neue" w:cs="Helvetica Neue"/>
          <w:b/>
          <w:i/>
          <w:color w:val="000000"/>
          <w:sz w:val="24"/>
          <w:szCs w:val="24"/>
        </w:rPr>
        <w:t>7280</w:t>
      </w:r>
      <w:r w:rsidRPr="00BC2F3C">
        <w:rPr>
          <w:rFonts w:ascii="Helvetica Neue" w:eastAsia="Helvetica Neue" w:hAnsi="Helvetica Neue" w:cs="Helvetica Neue"/>
          <w:b/>
          <w:i/>
          <w:color w:val="000000"/>
          <w:sz w:val="24"/>
          <w:szCs w:val="24"/>
        </w:rPr>
        <w:t xml:space="preserve"> or +(44) 0208314 3396 (LSP)</w:t>
      </w:r>
    </w:p>
    <w:p w14:paraId="463421C0" w14:textId="4B460B07" w:rsidR="00234E8C" w:rsidRDefault="00B146C9" w:rsidP="00234E8C">
      <w:pPr>
        <w:pStyle w:val="Heading3"/>
        <w:spacing w:before="240" w:after="240"/>
        <w:rPr>
          <w:rStyle w:val="Hyperlink"/>
          <w:rFonts w:ascii="Arial" w:hAnsi="Arial" w:cs="Arial"/>
          <w:b w:val="0"/>
          <w:bCs/>
          <w:color w:val="1363AB"/>
        </w:rPr>
      </w:pPr>
      <w:r>
        <w:rPr>
          <w:rFonts w:ascii="Helvetica Neue" w:eastAsia="Helvetica Neue" w:hAnsi="Helvetica Neue" w:cs="Helvetica Neue"/>
          <w:color w:val="000000"/>
          <w:sz w:val="24"/>
          <w:szCs w:val="24"/>
        </w:rPr>
        <w:t>Email:</w:t>
      </w:r>
      <w:r>
        <w:rPr>
          <w:rFonts w:ascii="Helvetica Neue" w:eastAsia="Helvetica Neue" w:hAnsi="Helvetica Neue" w:cs="Helvetica Neue"/>
          <w:i/>
          <w:color w:val="FF0000"/>
          <w:sz w:val="24"/>
          <w:szCs w:val="24"/>
        </w:rPr>
        <w:tab/>
      </w:r>
      <w:hyperlink r:id="rId11">
        <w:r>
          <w:rPr>
            <w:rFonts w:ascii="Helvetica Neue" w:eastAsia="Helvetica Neue" w:hAnsi="Helvetica Neue" w:cs="Helvetica Neue"/>
            <w:i/>
            <w:color w:val="0000FF"/>
            <w:sz w:val="24"/>
            <w:szCs w:val="24"/>
            <w:u w:val="single"/>
          </w:rPr>
          <w:t>safeguardingboard@lewisham.gov.uk</w:t>
        </w:r>
      </w:hyperlink>
      <w:r>
        <w:rPr>
          <w:rFonts w:ascii="Helvetica Neue" w:eastAsia="Helvetica Neue" w:hAnsi="Helvetica Neue" w:cs="Helvetica Neue"/>
          <w:i/>
          <w:color w:val="FF0000"/>
          <w:sz w:val="24"/>
          <w:szCs w:val="24"/>
        </w:rPr>
        <w:t xml:space="preserve"> </w:t>
      </w:r>
      <w:r w:rsidR="00234E8C" w:rsidRPr="00234E8C">
        <w:rPr>
          <w:rFonts w:ascii="Helvetica Neue" w:eastAsia="Helvetica Neue" w:hAnsi="Helvetica Neue" w:cs="Helvetica Neue"/>
          <w:b w:val="0"/>
          <w:i/>
          <w:color w:val="000000" w:themeColor="text1"/>
          <w:sz w:val="24"/>
          <w:szCs w:val="24"/>
        </w:rPr>
        <w:t>or</w:t>
      </w:r>
      <w:r w:rsidR="00234E8C">
        <w:rPr>
          <w:rFonts w:ascii="Helvetica Neue" w:eastAsia="Helvetica Neue" w:hAnsi="Helvetica Neue" w:cs="Helvetica Neue"/>
          <w:b w:val="0"/>
          <w:i/>
          <w:color w:val="FF0000"/>
          <w:sz w:val="24"/>
          <w:szCs w:val="24"/>
        </w:rPr>
        <w:t xml:space="preserve"> </w:t>
      </w:r>
      <w:r w:rsidR="00234E8C">
        <w:rPr>
          <w:rStyle w:val="apple-converted-space"/>
          <w:rFonts w:ascii="Arial" w:hAnsi="Arial" w:cs="Arial"/>
          <w:color w:val="333333"/>
        </w:rPr>
        <w:t> </w:t>
      </w:r>
      <w:hyperlink r:id="rId12" w:history="1">
        <w:r w:rsidR="00234E8C">
          <w:rPr>
            <w:rStyle w:val="Hyperlink"/>
            <w:rFonts w:ascii="Arial" w:hAnsi="Arial" w:cs="Arial"/>
            <w:b w:val="0"/>
            <w:bCs/>
            <w:color w:val="1363AB"/>
          </w:rPr>
          <w:t>mashagency@lewisham.gov.uk</w:t>
        </w:r>
      </w:hyperlink>
    </w:p>
    <w:p w14:paraId="09365E89" w14:textId="77777777" w:rsidR="00BC2F3C" w:rsidRPr="00BC2F3C" w:rsidRDefault="00BC2F3C" w:rsidP="00BC2F3C">
      <w:pPr>
        <w:pStyle w:val="NormalWeb"/>
        <w:rPr>
          <w:rFonts w:ascii="Helvetica Neue" w:hAnsi="Helvetica Neue" w:cs="Calibri"/>
          <w:color w:val="0260BF"/>
        </w:rPr>
      </w:pPr>
      <w:r w:rsidRPr="00DE6303">
        <w:rPr>
          <w:rFonts w:ascii="Helvetica Neue" w:hAnsi="Helvetica Neue" w:cs="Calibri"/>
          <w:color w:val="FF0000"/>
        </w:rPr>
        <w:t>ELITE operates guardianship services for students in a number of different areas, the local LSPs for other areas can be found on the Child Protection Training UK website: https://www.childprotectionuk.co.uk/local-safeguarding-children-boards-for-england-and-</w:t>
      </w:r>
      <w:r w:rsidRPr="00BC2F3C">
        <w:rPr>
          <w:rFonts w:ascii="Helvetica Neue" w:hAnsi="Helvetica Neue" w:cs="Calibri"/>
          <w:color w:val="0260BF"/>
        </w:rPr>
        <w:t xml:space="preserve">wales.php </w:t>
      </w:r>
    </w:p>
    <w:p w14:paraId="0F61CC59" w14:textId="5CD241E2" w:rsidR="001E20BA" w:rsidRPr="00BC2F3C" w:rsidRDefault="00B146C9" w:rsidP="00BC2F3C">
      <w:pPr>
        <w:pStyle w:val="NormalWeb"/>
      </w:pPr>
      <w:r>
        <w:rPr>
          <w:rFonts w:ascii="Helvetica Neue" w:eastAsia="Helvetica Neue" w:hAnsi="Helvetica Neue" w:cs="Helvetica Neue"/>
          <w:b/>
        </w:rPr>
        <w:t>EMERGENCY CONTACT DETAILS</w:t>
      </w:r>
    </w:p>
    <w:p w14:paraId="35E9286E"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Name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Eve Leung</w:t>
      </w:r>
    </w:p>
    <w:p w14:paraId="5A50A7BD" w14:textId="77777777" w:rsidR="001E20BA" w:rsidRDefault="001E20BA"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33FE79B" w14:textId="77777777" w:rsidR="001E20BA" w:rsidRDefault="00B146C9"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Admin Address</w:t>
      </w:r>
      <w:r>
        <w:rPr>
          <w:rFonts w:ascii="Helvetica Neue" w:eastAsia="Helvetica Neue" w:hAnsi="Helvetica Neue" w:cs="Helvetica Neue"/>
          <w:color w:val="000000"/>
          <w:sz w:val="24"/>
          <w:szCs w:val="24"/>
        </w:rPr>
        <w:tab/>
        <w:t>33 Lower Road, Grayswood,</w:t>
      </w:r>
      <w:r>
        <w:rPr>
          <w:rFonts w:ascii="Helvetica Neue" w:eastAsia="Helvetica Neue" w:hAnsi="Helvetica Neue" w:cs="Helvetica Neue"/>
          <w:color w:val="000000"/>
          <w:sz w:val="24"/>
          <w:szCs w:val="24"/>
        </w:rPr>
        <w:tab/>
        <w:t>Haslemere</w:t>
      </w:r>
    </w:p>
    <w:p w14:paraId="25A51F5E" w14:textId="77777777" w:rsidR="001E20BA" w:rsidRDefault="00B146C9"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Surrey, GU27 2DR</w:t>
      </w:r>
    </w:p>
    <w:p w14:paraId="4AB12EDE" w14:textId="3FAAFD5A"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Telephone:</w:t>
      </w:r>
      <w:r>
        <w:rPr>
          <w:rFonts w:ascii="Helvetica Neue" w:eastAsia="Helvetica Neue" w:hAnsi="Helvetica Neue" w:cs="Helvetica Neue"/>
          <w:sz w:val="24"/>
          <w:szCs w:val="24"/>
        </w:rPr>
        <w:tab/>
      </w:r>
      <w:r>
        <w:rPr>
          <w:rFonts w:ascii="Helvetica Neue" w:eastAsia="Helvetica Neue" w:hAnsi="Helvetica Neue" w:cs="Helvetica Neue"/>
          <w:sz w:val="24"/>
          <w:szCs w:val="24"/>
        </w:rPr>
        <w:tab/>
        <w:t>UK</w:t>
      </w:r>
      <w:r>
        <w:rPr>
          <w:rFonts w:ascii="Helvetica Neue" w:eastAsia="Helvetica Neue" w:hAnsi="Helvetica Neue" w:cs="Helvetica Neue"/>
          <w:sz w:val="24"/>
          <w:szCs w:val="24"/>
        </w:rPr>
        <w:tab/>
        <w:t>Tel.</w:t>
      </w:r>
      <w:r>
        <w:rPr>
          <w:rFonts w:ascii="Helvetica Neue" w:eastAsia="Helvetica Neue" w:hAnsi="Helvetica Neue" w:cs="Helvetica Neue"/>
          <w:sz w:val="24"/>
          <w:szCs w:val="24"/>
        </w:rPr>
        <w:tab/>
      </w:r>
      <w:r>
        <w:rPr>
          <w:rFonts w:ascii="Helvetica Neue" w:eastAsia="Helvetica Neue" w:hAnsi="Helvetica Neue" w:cs="Helvetica Neue"/>
          <w:sz w:val="24"/>
          <w:szCs w:val="24"/>
        </w:rPr>
        <w:tab/>
        <w:t xml:space="preserve">+ (44) </w:t>
      </w:r>
      <w:r w:rsidR="00346CCC">
        <w:rPr>
          <w:rFonts w:ascii="Helvetica Neue" w:eastAsia="Helvetica Neue" w:hAnsi="Helvetica Neue" w:cs="Helvetica Neue"/>
          <w:sz w:val="24"/>
          <w:szCs w:val="24"/>
        </w:rPr>
        <w:t>020 81442145</w:t>
      </w:r>
    </w:p>
    <w:p w14:paraId="0A5FCCB3"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UK</w:t>
      </w:r>
      <w:r>
        <w:rPr>
          <w:rFonts w:ascii="Helvetica Neue" w:eastAsia="Helvetica Neue" w:hAnsi="Helvetica Neue" w:cs="Helvetica Neue"/>
          <w:sz w:val="24"/>
          <w:szCs w:val="24"/>
        </w:rPr>
        <w:tab/>
        <w:t>Mobile</w:t>
      </w:r>
      <w:r>
        <w:rPr>
          <w:rFonts w:ascii="Helvetica Neue" w:eastAsia="Helvetica Neue" w:hAnsi="Helvetica Neue" w:cs="Helvetica Neue"/>
          <w:sz w:val="24"/>
          <w:szCs w:val="24"/>
        </w:rPr>
        <w:tab/>
        <w:t>+ (44) 07787 536030</w:t>
      </w:r>
    </w:p>
    <w:p w14:paraId="183C9E89"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Hong Kong</w:t>
      </w:r>
      <w:r>
        <w:rPr>
          <w:rFonts w:ascii="Helvetica Neue" w:eastAsia="Helvetica Neue" w:hAnsi="Helvetica Neue" w:cs="Helvetica Neue"/>
          <w:sz w:val="24"/>
          <w:szCs w:val="24"/>
        </w:rPr>
        <w:tab/>
      </w:r>
      <w:r>
        <w:rPr>
          <w:rFonts w:ascii="Helvetica Neue" w:eastAsia="Helvetica Neue" w:hAnsi="Helvetica Neue" w:cs="Helvetica Neue"/>
          <w:sz w:val="24"/>
          <w:szCs w:val="24"/>
        </w:rPr>
        <w:tab/>
        <w:t>+ (852) 9530 8525</w:t>
      </w:r>
    </w:p>
    <w:p w14:paraId="689AA763"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hyperlink r:id="rId13">
        <w:r>
          <w:rPr>
            <w:rFonts w:ascii="Helvetica Neue" w:eastAsia="Helvetica Neue" w:hAnsi="Helvetica Neue" w:cs="Helvetica Neue"/>
            <w:color w:val="0000FF"/>
            <w:sz w:val="24"/>
            <w:szCs w:val="24"/>
            <w:u w:val="single"/>
          </w:rPr>
          <w:t>info@eliteacs.com</w:t>
        </w:r>
      </w:hyperlink>
      <w:r>
        <w:rPr>
          <w:rFonts w:ascii="Helvetica Neue" w:eastAsia="Helvetica Neue" w:hAnsi="Helvetica Neue" w:cs="Helvetica Neue"/>
          <w:sz w:val="24"/>
          <w:szCs w:val="24"/>
        </w:rPr>
        <w:t xml:space="preserve"> </w:t>
      </w:r>
    </w:p>
    <w:p w14:paraId="101474F5" w14:textId="77777777" w:rsidR="001E20BA" w:rsidRDefault="00B146C9" w:rsidP="00346CCC">
      <w:pPr>
        <w:spacing w:after="0" w:line="240" w:lineRule="auto"/>
        <w:rPr>
          <w:color w:val="0000FF"/>
          <w:sz w:val="24"/>
          <w:szCs w:val="24"/>
          <w:u w:val="single"/>
        </w:rPr>
      </w:pPr>
      <w:r>
        <w:rPr>
          <w:rFonts w:ascii="Helvetica Neue" w:eastAsia="Helvetica Neue" w:hAnsi="Helvetica Neue" w:cs="Helvetica Neue"/>
          <w:sz w:val="24"/>
          <w:szCs w:val="24"/>
        </w:rPr>
        <w:t xml:space="preserve">Website: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hyperlink r:id="rId14">
        <w:r>
          <w:rPr>
            <w:rFonts w:ascii="Helvetica Neue" w:eastAsia="Helvetica Neue" w:hAnsi="Helvetica Neue" w:cs="Helvetica Neue"/>
            <w:color w:val="0000FF"/>
            <w:sz w:val="24"/>
            <w:szCs w:val="24"/>
            <w:u w:val="single"/>
          </w:rPr>
          <w:t>www.eliteacs.com</w:t>
        </w:r>
      </w:hyperlink>
    </w:p>
    <w:p w14:paraId="2DDDB4A0" w14:textId="77777777" w:rsidR="00346CCC" w:rsidRDefault="00346CCC">
      <w:pPr>
        <w:rPr>
          <w:rFonts w:ascii="Helvetica Neue" w:eastAsia="Helvetica Neue" w:hAnsi="Helvetica Neue" w:cs="Helvetica Neue"/>
          <w:b/>
          <w:sz w:val="24"/>
          <w:szCs w:val="24"/>
        </w:rPr>
      </w:pPr>
      <w:r>
        <w:rPr>
          <w:rFonts w:ascii="Helvetica Neue" w:eastAsia="Helvetica Neue" w:hAnsi="Helvetica Neue" w:cs="Helvetica Neue"/>
          <w:b/>
          <w:sz w:val="24"/>
          <w:szCs w:val="24"/>
        </w:rPr>
        <w:br w:type="page"/>
      </w:r>
    </w:p>
    <w:p w14:paraId="0B86AE67" w14:textId="5DA213C7" w:rsidR="001E20BA" w:rsidRDefault="00B146C9">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Child Safeguarding and Protection</w:t>
      </w:r>
    </w:p>
    <w:p w14:paraId="48DD57D8" w14:textId="77777777" w:rsidR="001E20BA" w:rsidRDefault="00B146C9">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Child Safeguarding and Child Protection Policies are very closely linked and we at Elite Anglo Chinese Services take the process of protecting children from abuse or neglect and preventing impairment of their health and development very seriously. Elite have put procedures in place to prevent children from harm or abuse. We at Elite ensure that children are growing up in circumstances consistent with the provision of safe and effective care. This enables children to have optimum life chances and enter adulthood successfully. Elite Anglo Chinese Services aims to provide the highest level of care to students, to support this we enclose the following policies and minimum requirements.</w:t>
      </w:r>
    </w:p>
    <w:p w14:paraId="6E7FDCAC"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Elite Anglo Chinese Services Policy Statement</w:t>
      </w:r>
    </w:p>
    <w:p w14:paraId="3A419F35"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2857D50" w14:textId="77777777" w:rsidR="001E20BA" w:rsidRDefault="00B146C9">
      <w:pPr>
        <w:shd w:val="clear" w:color="auto" w:fill="FEFEFE"/>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Anglo Chinese Services (Elite) employees are trained in safeguarding children to Level 1</w:t>
      </w:r>
      <w:r w:rsidR="006E119B">
        <w:rPr>
          <w:rFonts w:ascii="Helvetica Neue" w:eastAsia="Helvetica Neue" w:hAnsi="Helvetica Neue" w:cs="Helvetica Neue"/>
          <w:sz w:val="24"/>
          <w:szCs w:val="24"/>
        </w:rPr>
        <w:t xml:space="preserve"> but most to Level 3</w:t>
      </w:r>
      <w:r>
        <w:rPr>
          <w:rFonts w:ascii="Helvetica Neue" w:eastAsia="Helvetica Neue" w:hAnsi="Helvetica Neue" w:cs="Helvetica Neue"/>
          <w:sz w:val="24"/>
          <w:szCs w:val="24"/>
        </w:rPr>
        <w:t>. We offer Child Safeguarding training to all our Host Family members to Level 1.  This policy relates to all students under our care regardless of gender, age, ethnicity, nationality, religion or disability. All children and young people have the right to protection from any kind of abuse and the right to exist in a safe and friendly environment whilst in the care of Elite.</w:t>
      </w:r>
    </w:p>
    <w:p w14:paraId="56251D5C" w14:textId="77777777" w:rsidR="001E20BA" w:rsidRDefault="00B146C9">
      <w:pPr>
        <w:shd w:val="clear" w:color="auto" w:fill="FEFEFE"/>
        <w:spacing w:after="0" w:line="240" w:lineRule="auto"/>
        <w:jc w:val="both"/>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w:t>
      </w:r>
    </w:p>
    <w:p w14:paraId="68E42E36" w14:textId="77777777" w:rsidR="001E20BA" w:rsidRDefault="00B146C9">
      <w:pPr>
        <w:shd w:val="clear" w:color="auto" w:fill="FEFEFE"/>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cares for students who need to appoint an Educational Guardian because of their age or the wish of their relatives. Elite looks after students studying in boarding schools that may on occasions use our Host Families. Our students vary in age from 7 to 18 years old.</w:t>
      </w:r>
    </w:p>
    <w:p w14:paraId="14CDABA8" w14:textId="77777777" w:rsidR="001E20BA" w:rsidRDefault="00B146C9">
      <w:pPr>
        <w:shd w:val="clear" w:color="auto" w:fill="FEFEFE"/>
        <w:spacing w:after="0" w:line="240" w:lineRule="auto"/>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w:t>
      </w:r>
    </w:p>
    <w:p w14:paraId="313EFDEF" w14:textId="77777777" w:rsidR="001E20BA" w:rsidRDefault="00B146C9">
      <w:pPr>
        <w:shd w:val="clear" w:color="auto" w:fill="FEFEFE"/>
        <w:spacing w:after="0" w:line="240" w:lineRule="auto"/>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Elite is committed to the ongoing promise of safeguarding students. To ensure that all staff receives the most up to date information, this policy is reviewed and redistributed annually as standard. Should a significant change take place, Elite will ensure that the policy is updated immediately redistributed thereafter</w:t>
      </w:r>
      <w:r>
        <w:rPr>
          <w:rFonts w:ascii="Helvetica Neue" w:eastAsia="Helvetica Neue" w:hAnsi="Helvetica Neue" w:cs="Helvetica Neue"/>
          <w:color w:val="FF0000"/>
          <w:sz w:val="24"/>
          <w:szCs w:val="24"/>
        </w:rPr>
        <w:t>.</w:t>
      </w:r>
    </w:p>
    <w:p w14:paraId="58A0929D" w14:textId="77777777" w:rsidR="001E20BA" w:rsidRDefault="001E20BA">
      <w:pPr>
        <w:shd w:val="clear" w:color="auto" w:fill="FEFEFE"/>
        <w:spacing w:after="0" w:line="240" w:lineRule="auto"/>
        <w:rPr>
          <w:rFonts w:ascii="Helvetica Neue" w:eastAsia="Helvetica Neue" w:hAnsi="Helvetica Neue" w:cs="Helvetica Neue"/>
          <w:color w:val="FF0000"/>
          <w:sz w:val="24"/>
          <w:szCs w:val="24"/>
        </w:rPr>
      </w:pPr>
    </w:p>
    <w:p w14:paraId="2325743E"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is committed to the following Child Protection standards:</w:t>
      </w:r>
    </w:p>
    <w:p w14:paraId="6EE934E1"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is committed to providing the highest possible standards of care so that all children, whatever their age, culture, ability, gender, disability, language, racial origin, religious belief and/or sexual identity should be able to participate in a fun and safe environment</w:t>
      </w:r>
    </w:p>
    <w:p w14:paraId="039E8B16"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are working with parents, partner schools and children to safeguard each individual</w:t>
      </w:r>
    </w:p>
    <w:p w14:paraId="744A7B78"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who are recruited for Elite are suited to their job description and tasks and will all be DBS checked accordingly.</w:t>
      </w:r>
    </w:p>
    <w:p w14:paraId="686F9870"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Host Family members who have contact with our students understand the contents of Child Safeguarding &amp; Child Protection Policy and all Family members over the age of sixteen will be DBS checked.  </w:t>
      </w:r>
    </w:p>
    <w:p w14:paraId="1C37E59E"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has to consider the views and needs of all participants, including the children’s, when reviewing this policy</w:t>
      </w:r>
    </w:p>
    <w:p w14:paraId="2770AB94"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All Elite personnel and personnel offering outsourced services, who come into direct contact with students in our care, are recruited using safe recruitment practices and are formally screened through the completion of an Enhanced DBS check.</w:t>
      </w:r>
    </w:p>
    <w:p w14:paraId="287303B1"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build and protect relationships of trust between Elite students and the adults working on and participating in the service through safe recruitment</w:t>
      </w:r>
    </w:p>
    <w:p w14:paraId="5F61563F"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allegations and concerns are recorded and are referred to Elite’s Designated Safeguarding Lead and Elite or the Lewisham LADO/Lewisham Children Board</w:t>
      </w:r>
      <w:r w:rsidR="00D66133">
        <w:rPr>
          <w:rFonts w:ascii="Helvetica Neue" w:eastAsia="Helvetica Neue" w:hAnsi="Helvetica Neue" w:cs="Helvetica Neue"/>
          <w:color w:val="000000"/>
          <w:sz w:val="24"/>
          <w:szCs w:val="24"/>
        </w:rPr>
        <w:t xml:space="preserve"> or the other relevant agency.</w:t>
      </w:r>
      <w:r>
        <w:rPr>
          <w:rFonts w:ascii="Helvetica Neue" w:eastAsia="Helvetica Neue" w:hAnsi="Helvetica Neue" w:cs="Helvetica Neue"/>
          <w:color w:val="000000"/>
          <w:sz w:val="24"/>
          <w:szCs w:val="24"/>
        </w:rPr>
        <w:t xml:space="preserve"> We will respond swiftly and appropriately.</w:t>
      </w:r>
    </w:p>
    <w:p w14:paraId="34368A86" w14:textId="77777777" w:rsidR="001E20BA" w:rsidRDefault="001E20BA">
      <w:pPr>
        <w:pBdr>
          <w:top w:val="nil"/>
          <w:left w:val="nil"/>
          <w:bottom w:val="nil"/>
          <w:right w:val="nil"/>
          <w:between w:val="nil"/>
        </w:pBdr>
        <w:shd w:val="clear" w:color="auto" w:fill="FEFEFE"/>
        <w:spacing w:after="0" w:line="240" w:lineRule="auto"/>
        <w:ind w:left="720"/>
        <w:rPr>
          <w:rFonts w:ascii="Helvetica Neue" w:eastAsia="Helvetica Neue" w:hAnsi="Helvetica Neue" w:cs="Helvetica Neue"/>
          <w:color w:val="000000"/>
          <w:sz w:val="24"/>
          <w:szCs w:val="24"/>
        </w:rPr>
      </w:pPr>
    </w:p>
    <w:p w14:paraId="2B6D1624"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Implementation</w:t>
      </w:r>
    </w:p>
    <w:p w14:paraId="12F7264B"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2E84BC1A"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At Elite we provide each individual child with the best possible experience and opportunity. All Elite Employees, Host Families, Parents, Students, Volunteers and Schools must operate within an ethical framework to make sure that every young individual </w:t>
      </w:r>
      <w:r>
        <w:rPr>
          <w:rFonts w:ascii="Helvetica Neue" w:eastAsia="Helvetica Neue" w:hAnsi="Helvetica Neue" w:cs="Helvetica Neue"/>
          <w:sz w:val="24"/>
          <w:szCs w:val="24"/>
        </w:rPr>
        <w:t>matters</w:t>
      </w:r>
      <w:r>
        <w:rPr>
          <w:rFonts w:ascii="Helvetica Neue" w:eastAsia="Helvetica Neue" w:hAnsi="Helvetica Neue" w:cs="Helvetica Neue"/>
          <w:color w:val="000000"/>
          <w:sz w:val="24"/>
          <w:szCs w:val="24"/>
        </w:rPr>
        <w:t>.</w:t>
      </w:r>
    </w:p>
    <w:p w14:paraId="3530F568"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324366F5"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have compiled a list of Good and Bad Practices as a framework for these principles</w:t>
      </w:r>
    </w:p>
    <w:p w14:paraId="5ED1861D" w14:textId="77777777" w:rsidR="001E20BA" w:rsidRDefault="001E20BA">
      <w:pPr>
        <w:shd w:val="clear" w:color="auto" w:fill="FEFEFE"/>
        <w:spacing w:after="0" w:line="240" w:lineRule="auto"/>
        <w:rPr>
          <w:rFonts w:ascii="Helvetica Neue" w:eastAsia="Helvetica Neue" w:hAnsi="Helvetica Neue" w:cs="Helvetica Neue"/>
          <w:b/>
          <w:color w:val="000000"/>
          <w:sz w:val="24"/>
          <w:szCs w:val="24"/>
        </w:rPr>
      </w:pPr>
    </w:p>
    <w:p w14:paraId="271300D2"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Good Practice</w:t>
      </w:r>
    </w:p>
    <w:p w14:paraId="1F133C8D"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Look after the welfare of each individual child</w:t>
      </w:r>
    </w:p>
    <w:p w14:paraId="4006B2E8"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Treat each individual child with respect and dignity</w:t>
      </w:r>
    </w:p>
    <w:p w14:paraId="5C0A4546"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sure that each individual child’s experience is enjoyable</w:t>
      </w:r>
    </w:p>
    <w:p w14:paraId="111063DA"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sure that each individual child is treated with fairness</w:t>
      </w:r>
    </w:p>
    <w:p w14:paraId="3CD3585E"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sure that each individual child is not bullied and helped when these situations occur</w:t>
      </w:r>
    </w:p>
    <w:p w14:paraId="12F1F48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Maintain a safe and appropriate distance (forbidden to have an intimate relationship with a child)</w:t>
      </w:r>
    </w:p>
    <w:p w14:paraId="673DB0FC"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Avoid unnecessary physical contact with young people.</w:t>
      </w:r>
    </w:p>
    <w:p w14:paraId="44BB8F42"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 positive and give encouraging and constructive feedback</w:t>
      </w:r>
    </w:p>
    <w:p w14:paraId="6A73BD67"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Work in partnership with parents and ask for parental consent for transport, excursions and overnight stays</w:t>
      </w:r>
    </w:p>
    <w:p w14:paraId="7535FDDE"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Secure written parental consent to act as loco Parents for medical emergency situations</w:t>
      </w:r>
    </w:p>
    <w:p w14:paraId="33592B9B"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Keep a written record of any medical treatments given if an injury occurs</w:t>
      </w:r>
    </w:p>
    <w:p w14:paraId="7EEA99D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Involve parents whenever possible if a child needs to be supervised. </w:t>
      </w:r>
    </w:p>
    <w:p w14:paraId="091BF63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Encourage parents to take responsibility for their own child.</w:t>
      </w:r>
    </w:p>
    <w:p w14:paraId="10C074AB"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 an excellent role model, this includes not smoking, and drinking in the company of young people</w:t>
      </w:r>
    </w:p>
    <w:p w14:paraId="424886CF"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Encourage and recognize the developmental needs and capability of each young person</w:t>
      </w:r>
    </w:p>
    <w:p w14:paraId="73687FFF"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Try and work in an open environment where open conversation can take place.</w:t>
      </w:r>
    </w:p>
    <w:p w14:paraId="0B0360D0"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Do not act secretively</w:t>
      </w:r>
    </w:p>
    <w:p w14:paraId="1BA5B2C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Record and deal with any Child Protection issue with the DSL or Authorities  </w:t>
      </w:r>
    </w:p>
    <w:p w14:paraId="3EC74984"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7E5C17A7"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Bad Practice</w:t>
      </w:r>
    </w:p>
    <w:p w14:paraId="2E04658B"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have intimate relationships with children</w:t>
      </w:r>
    </w:p>
    <w:p w14:paraId="79B85358"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engage in rough, physical or sexually provocative games</w:t>
      </w:r>
    </w:p>
    <w:p w14:paraId="2F624C9C"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Allow or engage in inappropriate touching</w:t>
      </w:r>
    </w:p>
    <w:p w14:paraId="6921B70A"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sexual suggestive comments to a person, even in fun</w:t>
      </w:r>
    </w:p>
    <w:p w14:paraId="4D77E794"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Allowing bad language to go unchallenged</w:t>
      </w:r>
    </w:p>
    <w:p w14:paraId="0BFBF6A7"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Share a room with a young person</w:t>
      </w:r>
    </w:p>
    <w:p w14:paraId="5C322EFF"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take a young individual home with you where they will be alone with you</w:t>
      </w:r>
    </w:p>
    <w:p w14:paraId="0C41CDAC"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make a young person feel uncomfortable and reducing that individual to an outburst in tears as a form of control</w:t>
      </w:r>
    </w:p>
    <w:p w14:paraId="537BFB93"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Not investigate, report and record allegations made by a young person</w:t>
      </w:r>
    </w:p>
    <w:p w14:paraId="566F2A2A" w14:textId="77777777" w:rsidR="001E20BA" w:rsidRDefault="00B146C9">
      <w:pPr>
        <w:shd w:val="clear" w:color="auto" w:fill="FEFEFE"/>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It is sometimes unavoidable to transport a child by themselves. In this case, full consent has to be obtained and given by either the parents or guardian.</w:t>
      </w:r>
    </w:p>
    <w:p w14:paraId="01B17F74" w14:textId="77777777" w:rsidR="001E20BA" w:rsidRDefault="00B146C9">
      <w:pPr>
        <w:shd w:val="clear" w:color="auto" w:fill="FEFEFE"/>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 student is accidentally hurt during Elite’s care you must report this incident to DSL.  Parents will be informed by the DSL and Elite will draw up a full report and act appropriately</w:t>
      </w:r>
    </w:p>
    <w:p w14:paraId="117331BA"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Any sexual misinterpretation and misunderstanding must be reported to the DSL and </w:t>
      </w:r>
      <w:proofErr w:type="gramStart"/>
      <w:r>
        <w:rPr>
          <w:rFonts w:ascii="Helvetica Neue" w:eastAsia="Helvetica Neue" w:hAnsi="Helvetica Neue" w:cs="Helvetica Neue"/>
          <w:color w:val="000000"/>
          <w:sz w:val="24"/>
          <w:szCs w:val="24"/>
        </w:rPr>
        <w:t>recorded</w:t>
      </w:r>
      <w:proofErr w:type="gramEnd"/>
      <w:r>
        <w:rPr>
          <w:rFonts w:ascii="Helvetica Neue" w:eastAsia="Helvetica Neue" w:hAnsi="Helvetica Neue" w:cs="Helvetica Neue"/>
          <w:color w:val="000000"/>
          <w:sz w:val="24"/>
          <w:szCs w:val="24"/>
        </w:rPr>
        <w:t xml:space="preserve"> and parents must be informed immediately of the incident</w:t>
      </w:r>
    </w:p>
    <w:p w14:paraId="0B4762F9"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4CACAFFD" w14:textId="77777777" w:rsidR="001E20BA" w:rsidRPr="00AB4A0D" w:rsidRDefault="00B146C9">
      <w:pPr>
        <w:shd w:val="clear" w:color="auto" w:fill="FEFEFE"/>
        <w:spacing w:after="0" w:line="240" w:lineRule="auto"/>
        <w:rPr>
          <w:rFonts w:ascii="Helvetica Neue" w:eastAsia="Helvetica Neue" w:hAnsi="Helvetica Neue" w:cs="Helvetica Neue"/>
          <w:color w:val="000000" w:themeColor="text1"/>
          <w:sz w:val="24"/>
          <w:szCs w:val="24"/>
        </w:rPr>
      </w:pPr>
      <w:r>
        <w:rPr>
          <w:rFonts w:ascii="Helvetica Neue" w:eastAsia="Helvetica Neue" w:hAnsi="Helvetica Neue" w:cs="Helvetica Neue"/>
          <w:color w:val="000000"/>
          <w:sz w:val="24"/>
          <w:szCs w:val="24"/>
        </w:rPr>
        <w:t xml:space="preserve">Elite’s Safeguarding and Child Protection Policies are based on the Department of Education documents </w:t>
      </w:r>
      <w:r w:rsidRPr="00AB4A0D">
        <w:rPr>
          <w:rFonts w:ascii="Helvetica Neue" w:eastAsia="Helvetica Neue" w:hAnsi="Helvetica Neue" w:cs="Helvetica Neue"/>
          <w:color w:val="000000" w:themeColor="text1"/>
          <w:sz w:val="24"/>
          <w:szCs w:val="24"/>
        </w:rPr>
        <w:t>“Keeping Children Safe in Education September 20</w:t>
      </w:r>
      <w:r w:rsidR="00D66133" w:rsidRPr="00AB4A0D">
        <w:rPr>
          <w:rFonts w:ascii="Helvetica Neue" w:eastAsia="Helvetica Neue" w:hAnsi="Helvetica Neue" w:cs="Helvetica Neue"/>
          <w:color w:val="000000" w:themeColor="text1"/>
          <w:sz w:val="24"/>
          <w:szCs w:val="24"/>
        </w:rPr>
        <w:t>22</w:t>
      </w:r>
      <w:r w:rsidRPr="00AB4A0D">
        <w:rPr>
          <w:rFonts w:ascii="Helvetica Neue" w:eastAsia="Helvetica Neue" w:hAnsi="Helvetica Neue" w:cs="Helvetica Neue"/>
          <w:color w:val="000000" w:themeColor="text1"/>
          <w:sz w:val="24"/>
          <w:szCs w:val="24"/>
        </w:rPr>
        <w:t xml:space="preserve"> Statutory Guidance for Schools and Colleges” and the statuary guidance “Working together to Safeguarding Children.”</w:t>
      </w:r>
    </w:p>
    <w:p w14:paraId="17E86C55"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4A90B02D" w14:textId="77777777" w:rsidR="001E20BA" w:rsidRDefault="00B146C9">
      <w:pPr>
        <w:shd w:val="clear" w:color="auto" w:fill="FEFEFE"/>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b/>
          <w:sz w:val="24"/>
          <w:szCs w:val="24"/>
        </w:rPr>
        <w:t>Staff Code of Conduct</w:t>
      </w:r>
    </w:p>
    <w:p w14:paraId="2BC38A23"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79727C0"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employees are trained to recognize possible symptoms of the four areas abuse , physical, sexual, emotional and neglect as referred to in this document </w:t>
      </w:r>
    </w:p>
    <w:p w14:paraId="4CDCABB8"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employees are trained to respond appropriately to disclosures of abuse.</w:t>
      </w:r>
    </w:p>
    <w:p w14:paraId="48B489CF"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Regular Safeguarding updates will be communicated to all employees immediately and our policies will be updated accordingly</w:t>
      </w:r>
    </w:p>
    <w:p w14:paraId="5117AD7A"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Employees are asked </w:t>
      </w:r>
      <w:r w:rsidR="00CB1188">
        <w:rPr>
          <w:rFonts w:ascii="Helvetica Neue" w:eastAsia="Helvetica Neue" w:hAnsi="Helvetica Neue" w:cs="Helvetica Neue"/>
          <w:color w:val="000000"/>
          <w:sz w:val="24"/>
          <w:szCs w:val="24"/>
        </w:rPr>
        <w:t xml:space="preserve">to </w:t>
      </w:r>
      <w:r>
        <w:rPr>
          <w:rFonts w:ascii="Helvetica Neue" w:eastAsia="Helvetica Neue" w:hAnsi="Helvetica Neue" w:cs="Helvetica Neue"/>
          <w:color w:val="000000"/>
          <w:sz w:val="24"/>
          <w:szCs w:val="24"/>
        </w:rPr>
        <w:t>be observant to changes in behavior, signs of illness or unhappiness and respond to any concerns concerning a child’s well being</w:t>
      </w:r>
    </w:p>
    <w:p w14:paraId="14671503"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Keep safe and appropriate distance to each student </w:t>
      </w:r>
    </w:p>
    <w:p w14:paraId="519DD8F3"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Do not form close and intimate relationships with a child </w:t>
      </w:r>
    </w:p>
    <w:p w14:paraId="2F98B958"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Avoid unnecessary physical contact with young people or vulnerable adults. Where any form of manual/physical support is required it should be provided openly and with the consent of the young person. Physical contact can be appropriate so long as it is neither intrusive nor disturbing and the young person’s consent has been given</w:t>
      </w:r>
    </w:p>
    <w:p w14:paraId="110B415C"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Employees and Students should not share personal contact details or communicate on-line unless through the approved Elite communication channels</w:t>
      </w:r>
    </w:p>
    <w:p w14:paraId="77D71879"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Recognize the needs and potential and achievement of each student and always give enthusiastic and constructive feedback rather than negative criticism</w:t>
      </w:r>
    </w:p>
    <w:p w14:paraId="11D2C0B0"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promote fairness, confront and deal with bullying, reward achievement and good behavior</w:t>
      </w:r>
    </w:p>
    <w:p w14:paraId="5D36D49C"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Elite employees must be an excellent role model, this includes not smoking in the company of young people</w:t>
      </w:r>
    </w:p>
    <w:p w14:paraId="1B87591D"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will record of any injury that occurs, along with details of any treatment given</w:t>
      </w:r>
    </w:p>
    <w:p w14:paraId="32726B5A"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Elite Team will inform and report a missing child immediately to the Authorities</w:t>
      </w:r>
    </w:p>
    <w:p w14:paraId="6A8D2FEA"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must treat all young people equally and with respect and dignity and always put the welfare of the young person first</w:t>
      </w:r>
    </w:p>
    <w:p w14:paraId="45740424"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ECFB4A5"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Child Safeguarding </w:t>
      </w:r>
    </w:p>
    <w:p w14:paraId="5151D011" w14:textId="77777777" w:rsidR="001E20BA" w:rsidRDefault="00B146C9">
      <w:pPr>
        <w:shd w:val="clear" w:color="auto" w:fill="FEFEFE"/>
        <w:spacing w:before="280" w:after="28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Abuse and Neglect</w:t>
      </w:r>
    </w:p>
    <w:p w14:paraId="4AA809DF" w14:textId="77777777" w:rsidR="001E20BA" w:rsidRDefault="00B146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MT" w:eastAsia="ArialMT" w:hAnsi="ArialMT" w:cs="ArialMT"/>
          <w:color w:val="000000"/>
          <w:sz w:val="24"/>
          <w:szCs w:val="24"/>
        </w:rPr>
        <w:t xml:space="preserve">Knowing what to look for is vital to the early identification of abuse and neglect. </w:t>
      </w:r>
      <w:r>
        <w:rPr>
          <w:rFonts w:ascii="Arial" w:eastAsia="Arial" w:hAnsi="Arial" w:cs="Arial"/>
          <w:b/>
          <w:color w:val="000000"/>
          <w:sz w:val="24"/>
          <w:szCs w:val="24"/>
        </w:rPr>
        <w:t xml:space="preserve">All </w:t>
      </w:r>
      <w:r>
        <w:rPr>
          <w:rFonts w:ascii="ArialMT" w:eastAsia="ArialMT" w:hAnsi="ArialMT" w:cs="ArialMT"/>
          <w:color w:val="000000"/>
          <w:sz w:val="24"/>
          <w:szCs w:val="24"/>
        </w:rPr>
        <w:t xml:space="preserve">Elite staff and Host Families (Elite personnel) should be aware of indicators of abuse and neglect so that they are able to identify cases of children who may be in need of help or protection. If they are unsure, they should </w:t>
      </w:r>
      <w:r>
        <w:rPr>
          <w:rFonts w:ascii="Arial" w:eastAsia="Arial" w:hAnsi="Arial" w:cs="Arial"/>
          <w:b/>
          <w:color w:val="000000"/>
          <w:sz w:val="24"/>
          <w:szCs w:val="24"/>
        </w:rPr>
        <w:t xml:space="preserve">always </w:t>
      </w:r>
      <w:r>
        <w:rPr>
          <w:rFonts w:ascii="ArialMT" w:eastAsia="ArialMT" w:hAnsi="ArialMT" w:cs="ArialMT"/>
          <w:color w:val="000000"/>
          <w:sz w:val="24"/>
          <w:szCs w:val="24"/>
        </w:rPr>
        <w:t xml:space="preserve">speak to the designated safeguarding lead (or deputy). </w:t>
      </w:r>
    </w:p>
    <w:p w14:paraId="2B8F86DB" w14:textId="77777777" w:rsidR="001E20BA" w:rsidRDefault="00B146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All</w:t>
      </w:r>
      <w:r>
        <w:rPr>
          <w:rFonts w:ascii="Arial" w:eastAsia="Arial" w:hAnsi="Arial" w:cs="Arial"/>
          <w:b/>
          <w:color w:val="000000"/>
          <w:sz w:val="24"/>
          <w:szCs w:val="24"/>
        </w:rPr>
        <w:t xml:space="preserve"> </w:t>
      </w:r>
      <w:r>
        <w:rPr>
          <w:rFonts w:ascii="ArialMT" w:eastAsia="ArialMT" w:hAnsi="ArialMT" w:cs="ArialMT"/>
          <w:color w:val="000000"/>
          <w:sz w:val="24"/>
          <w:szCs w:val="24"/>
        </w:rPr>
        <w:t xml:space="preserve">Elite personnel should be aware that abuse, neglect and safeguarding issues are rarely stand-alone events that can be covered by one definition or label. In most cases, multiple issues will overlap with one another. </w:t>
      </w:r>
    </w:p>
    <w:p w14:paraId="3C35470A" w14:textId="77777777" w:rsidR="001E20BA" w:rsidRDefault="00B146C9">
      <w:pPr>
        <w:shd w:val="clear" w:color="auto" w:fill="FEFEFE"/>
        <w:spacing w:before="280" w:after="28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Indicators of abuse and neglect</w:t>
      </w:r>
    </w:p>
    <w:p w14:paraId="62F32F69" w14:textId="77777777" w:rsidR="001E20BA" w:rsidRDefault="00B146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MT" w:eastAsia="ArialMT" w:hAnsi="ArialMT" w:cs="ArialMT"/>
          <w:b/>
          <w:color w:val="000000"/>
          <w:sz w:val="24"/>
          <w:szCs w:val="24"/>
        </w:rPr>
        <w:t>Abuse</w:t>
      </w:r>
      <w:r>
        <w:rPr>
          <w:rFonts w:ascii="ArialMT" w:eastAsia="ArialMT" w:hAnsi="ArialMT" w:cs="ArialMT"/>
          <w:color w:val="000000"/>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266EB4C0" w14:textId="77777777" w:rsidR="001E20BA" w:rsidRDefault="00B146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Physical abuse</w:t>
      </w:r>
      <w:r>
        <w:rPr>
          <w:rFonts w:ascii="ArialMT" w:eastAsia="ArialMT" w:hAnsi="ArialMT" w:cs="ArialMT"/>
          <w:color w:val="000000"/>
          <w:sz w:val="24"/>
          <w:szCs w:val="24"/>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018E8EB" w14:textId="77777777" w:rsidR="001E20BA" w:rsidRDefault="00B146C9">
      <w:pPr>
        <w:pBdr>
          <w:top w:val="nil"/>
          <w:left w:val="nil"/>
          <w:bottom w:val="nil"/>
          <w:right w:val="nil"/>
          <w:between w:val="nil"/>
        </w:pBdr>
        <w:spacing w:line="240" w:lineRule="auto"/>
        <w:jc w:val="both"/>
        <w:rPr>
          <w:rFonts w:ascii="ArialMT" w:eastAsia="ArialMT" w:hAnsi="ArialMT" w:cs="ArialMT"/>
          <w:color w:val="000000"/>
          <w:sz w:val="24"/>
          <w:szCs w:val="24"/>
        </w:rPr>
      </w:pPr>
      <w:r>
        <w:rPr>
          <w:rFonts w:ascii="Arial" w:eastAsia="Arial" w:hAnsi="Arial" w:cs="Arial"/>
          <w:b/>
          <w:color w:val="000000"/>
          <w:sz w:val="24"/>
          <w:szCs w:val="24"/>
        </w:rPr>
        <w:t>Emotional abuse</w:t>
      </w:r>
      <w:r>
        <w:rPr>
          <w:rFonts w:ascii="ArialMT" w:eastAsia="ArialMT" w:hAnsi="ArialMT" w:cs="ArialMT"/>
          <w:color w:val="000000"/>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w:t>
      </w:r>
      <w:r>
        <w:rPr>
          <w:rFonts w:ascii="ArialMT" w:eastAsia="ArialMT" w:hAnsi="ArialMT" w:cs="ArialMT"/>
          <w:color w:val="000000"/>
          <w:sz w:val="24"/>
          <w:szCs w:val="24"/>
        </w:rPr>
        <w:lastRenderedPageBreak/>
        <w:t xml:space="preserve">emotional abuse is involved in all types of maltreatment of a child, although it may occur alone. </w:t>
      </w:r>
    </w:p>
    <w:p w14:paraId="56AC3791" w14:textId="77777777" w:rsidR="001E20BA" w:rsidRDefault="00B146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Sexual abuse</w:t>
      </w:r>
      <w:r>
        <w:rPr>
          <w:rFonts w:ascii="ArialMT" w:eastAsia="ArialMT" w:hAnsi="ArialMT" w:cs="ArialMT"/>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27DC985C"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highlight w:val="white"/>
        </w:rPr>
      </w:pPr>
      <w:r>
        <w:rPr>
          <w:rFonts w:ascii="Helvetica Neue" w:eastAsia="Helvetica Neue" w:hAnsi="Helvetica Neue" w:cs="Helvetica Neue"/>
          <w:b/>
          <w:color w:val="333333"/>
          <w:sz w:val="24"/>
          <w:szCs w:val="24"/>
          <w:highlight w:val="white"/>
        </w:rPr>
        <w:t>Potential indicators of child sexual exploitation are:</w:t>
      </w:r>
    </w:p>
    <w:p w14:paraId="54CDCB00" w14:textId="77777777" w:rsidR="001E20BA" w:rsidRDefault="00B146C9">
      <w:pPr>
        <w:shd w:val="clear" w:color="auto" w:fill="FEFEFE"/>
        <w:spacing w:after="0" w:line="240" w:lineRule="auto"/>
        <w:ind w:left="720"/>
        <w:rPr>
          <w:rFonts w:ascii="Helvetica Neue" w:eastAsia="Helvetica Neue" w:hAnsi="Helvetica Neue" w:cs="Helvetica Neue"/>
          <w:color w:val="333333"/>
          <w:sz w:val="24"/>
          <w:szCs w:val="24"/>
          <w:highlight w:val="white"/>
        </w:rPr>
      </w:pP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Displaying inappropriate sexualized behavior</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increasing secretiveness around behaviors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relationships with controlling or significantly older individuals or groups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evidence of/suspicions of physical or sexual assault</w:t>
      </w:r>
    </w:p>
    <w:p w14:paraId="75F1A713" w14:textId="77777777" w:rsidR="001E20BA" w:rsidRDefault="00B146C9">
      <w:pPr>
        <w:shd w:val="clear" w:color="auto" w:fill="FEFEFE"/>
        <w:spacing w:after="0" w:line="240" w:lineRule="auto"/>
        <w:ind w:left="720"/>
        <w:rPr>
          <w:rFonts w:ascii="Helvetica Neue" w:eastAsia="Helvetica Neue" w:hAnsi="Helvetica Neue" w:cs="Helvetica Neue"/>
          <w:color w:val="333333"/>
          <w:sz w:val="24"/>
          <w:szCs w:val="24"/>
          <w:highlight w:val="white"/>
        </w:rPr>
      </w:pP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going missing for periods of time or regularly coming home late </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regularly missing school or education or not taking part in education </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appearing with unexplained gifts or new possessions for example mobile phones, drugs, alcohol, cigarettes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excessive receipt of texts/phone calls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spending time at places of concern or of known sex work, such as hotels or known brothels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get involved in gangs, gang fights, gang membership and/or isolation from peers/social networks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concerning use of internet or other social media</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not know where they are because they have been moved around the country</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associating with other young people involved in exploitation</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having older boyfriends or girlfriends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suffering from sexually transmitted infections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mood swings. Self-harm or changes in emotional wellbeing</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drug and alcohol misuse </w:t>
      </w:r>
      <w:r>
        <w:rPr>
          <w:rFonts w:ascii="Helvetica Neue" w:eastAsia="Helvetica Neue" w:hAnsi="Helvetica Neue" w:cs="Helvetica Neue"/>
          <w:color w:val="333333"/>
          <w:sz w:val="24"/>
          <w:szCs w:val="24"/>
        </w:rPr>
        <w:br/>
      </w:r>
    </w:p>
    <w:p w14:paraId="52A36934" w14:textId="77777777" w:rsidR="001E20BA" w:rsidRDefault="00B146C9">
      <w:pPr>
        <w:shd w:val="clear" w:color="auto" w:fill="FEFEFE"/>
        <w:spacing w:after="0" w:line="240" w:lineRule="auto"/>
        <w:rPr>
          <w:rFonts w:ascii="Helvetica Neue" w:eastAsia="Helvetica Neue" w:hAnsi="Helvetica Neue" w:cs="Helvetica Neue"/>
          <w:color w:val="333333"/>
          <w:sz w:val="24"/>
          <w:szCs w:val="24"/>
          <w:highlight w:val="white"/>
        </w:rPr>
      </w:pPr>
      <w:r>
        <w:rPr>
          <w:rFonts w:ascii="Helvetica Neue" w:eastAsia="Helvetica Neue" w:hAnsi="Helvetica Neue" w:cs="Helvetica Neue"/>
          <w:b/>
          <w:sz w:val="24"/>
          <w:szCs w:val="24"/>
        </w:rPr>
        <w:t>Neglect</w:t>
      </w:r>
    </w:p>
    <w:p w14:paraId="6207DFE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Neglect is the ongoing failure to meet a child's basic care and general needs. It's dangerous and children can suffer serious and long-term harm.</w:t>
      </w:r>
    </w:p>
    <w:p w14:paraId="6325B653"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Neglect occurs when an adult fails to meet the young person’s basic physical and/or psychological needs, to an extent that is likely to result in serious impairment of the child’s health or development. </w:t>
      </w:r>
    </w:p>
    <w:p w14:paraId="38D06F56" w14:textId="77777777" w:rsidR="001E20BA" w:rsidRDefault="00B146C9">
      <w:pPr>
        <w:numPr>
          <w:ilvl w:val="0"/>
          <w:numId w:val="6"/>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For example, failing to provide adequate food, shelter and clothing, failing to protect from physical harm or danger, or failing to ensure access to appropriate medical care or treatment. </w:t>
      </w:r>
    </w:p>
    <w:p w14:paraId="2F4C0046" w14:textId="77777777" w:rsidR="001E20BA" w:rsidRDefault="00B146C9">
      <w:pPr>
        <w:numPr>
          <w:ilvl w:val="0"/>
          <w:numId w:val="6"/>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Refusal to give love, affection and attention can also be a form of neglect. </w:t>
      </w:r>
    </w:p>
    <w:p w14:paraId="11B34297" w14:textId="77777777" w:rsidR="001E20BA" w:rsidRDefault="00B146C9">
      <w:pPr>
        <w:numPr>
          <w:ilvl w:val="0"/>
          <w:numId w:val="6"/>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Neglect in sport could occur when a coach does not keep the young person safe, or exposing them to undue cold/heat or unnecessary risk of injury. </w:t>
      </w:r>
    </w:p>
    <w:p w14:paraId="250E676F"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34A2D93A"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66745FFB"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333333"/>
          <w:sz w:val="24"/>
          <w:szCs w:val="24"/>
          <w:highlight w:val="white"/>
        </w:rPr>
        <w:t>The signs of neglect are as follows: </w:t>
      </w:r>
      <w:r>
        <w:rPr>
          <w:rFonts w:ascii="Helvetica Neue" w:eastAsia="Helvetica Neue" w:hAnsi="Helvetica Neue" w:cs="Helvetica Neue"/>
          <w:b/>
          <w:color w:val="333333"/>
          <w:sz w:val="24"/>
          <w:szCs w:val="24"/>
        </w:rPr>
        <w:br/>
      </w:r>
      <w:r>
        <w:rPr>
          <w:rFonts w:ascii="Helvetica Neue" w:eastAsia="Helvetica Neue" w:hAnsi="Helvetica Neue" w:cs="Helvetica Neue"/>
          <w:color w:val="333333"/>
          <w:sz w:val="24"/>
          <w:szCs w:val="24"/>
          <w:highlight w:val="white"/>
        </w:rPr>
        <w:t>*Neglected children may: *</w:t>
      </w:r>
    </w:p>
    <w:p w14:paraId="19931F31"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be smelly or dirty</w:t>
      </w:r>
    </w:p>
    <w:p w14:paraId="3C2049B5"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unwashed clothes</w:t>
      </w:r>
    </w:p>
    <w:p w14:paraId="3DB8735B"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inadequate clothing, e.g. not having a winter coat</w:t>
      </w:r>
    </w:p>
    <w:p w14:paraId="682E324A"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seem hungry or turn up to school without having breakfast or any lunch money</w:t>
      </w:r>
    </w:p>
    <w:p w14:paraId="4F4C1E9E"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frequent and untreated nappy rash in infants</w:t>
      </w:r>
    </w:p>
    <w:p w14:paraId="363F7628" w14:textId="77777777" w:rsidR="001E20BA" w:rsidRDefault="001E20BA">
      <w:pPr>
        <w:shd w:val="clear" w:color="auto" w:fill="FEFEFE"/>
        <w:spacing w:after="0" w:line="240" w:lineRule="auto"/>
        <w:rPr>
          <w:rFonts w:ascii="Helvetica Neue" w:eastAsia="Helvetica Neue" w:hAnsi="Helvetica Neue" w:cs="Helvetica Neue"/>
          <w:color w:val="333333"/>
          <w:sz w:val="24"/>
          <w:szCs w:val="24"/>
        </w:rPr>
      </w:pPr>
    </w:p>
    <w:p w14:paraId="3BA49F71"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rPr>
      </w:pPr>
      <w:r>
        <w:rPr>
          <w:rFonts w:ascii="Helvetica Neue" w:eastAsia="Helvetica Neue" w:hAnsi="Helvetica Neue" w:cs="Helvetica Neue"/>
          <w:b/>
          <w:color w:val="333333"/>
          <w:sz w:val="24"/>
          <w:szCs w:val="24"/>
        </w:rPr>
        <w:t>Symptoms</w:t>
      </w:r>
    </w:p>
    <w:p w14:paraId="358593C2"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untreated injuries, medical and dental issues</w:t>
      </w:r>
    </w:p>
    <w:p w14:paraId="60824DEB"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repeated accidental injuries caused by lack of supervision</w:t>
      </w:r>
    </w:p>
    <w:p w14:paraId="01F4256A"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recurring illnesses or infections</w:t>
      </w:r>
    </w:p>
    <w:p w14:paraId="0E4BFC59"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not been given appropriate medicines</w:t>
      </w:r>
    </w:p>
    <w:p w14:paraId="141C959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missed medical appointments such as vaccinations</w:t>
      </w:r>
    </w:p>
    <w:p w14:paraId="27A36F44"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poor muscle tone or prominent joints</w:t>
      </w:r>
    </w:p>
    <w:p w14:paraId="43F03A0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skin sores, rashes, flea bites, scabies or ringworm</w:t>
      </w:r>
    </w:p>
    <w:p w14:paraId="71EEEC7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thin or swollen tummy</w:t>
      </w:r>
    </w:p>
    <w:p w14:paraId="75F28DD5"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anemia, tiredness</w:t>
      </w:r>
    </w:p>
    <w:p w14:paraId="7538274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 xml:space="preserve">faltering weight or growth and not reaching developmental milestones </w:t>
      </w:r>
    </w:p>
    <w:p w14:paraId="0647B539"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poor language skills, communication skills or social skills.</w:t>
      </w:r>
    </w:p>
    <w:p w14:paraId="08000AE0" w14:textId="77777777" w:rsidR="001E20BA" w:rsidRDefault="001E20BA">
      <w:pPr>
        <w:shd w:val="clear" w:color="auto" w:fill="FEFEFE"/>
        <w:spacing w:after="0" w:line="240" w:lineRule="auto"/>
        <w:ind w:left="360"/>
        <w:rPr>
          <w:rFonts w:ascii="Helvetica Neue" w:eastAsia="Helvetica Neue" w:hAnsi="Helvetica Neue" w:cs="Helvetica Neue"/>
          <w:b/>
          <w:color w:val="333333"/>
          <w:sz w:val="24"/>
          <w:szCs w:val="24"/>
          <w:highlight w:val="white"/>
        </w:rPr>
      </w:pPr>
    </w:p>
    <w:p w14:paraId="04ADEB93"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highlight w:val="white"/>
        </w:rPr>
      </w:pPr>
      <w:r>
        <w:rPr>
          <w:rFonts w:ascii="Helvetica Neue" w:eastAsia="Helvetica Neue" w:hAnsi="Helvetica Neue" w:cs="Helvetica Neue"/>
          <w:b/>
          <w:color w:val="333333"/>
          <w:sz w:val="24"/>
          <w:szCs w:val="24"/>
          <w:highlight w:val="white"/>
        </w:rPr>
        <w:t>Conditions:</w:t>
      </w:r>
    </w:p>
    <w:p w14:paraId="1F3322B9" w14:textId="77777777" w:rsidR="001E20BA" w:rsidRDefault="00B146C9">
      <w:pPr>
        <w:numPr>
          <w:ilvl w:val="0"/>
          <w:numId w:val="1"/>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living in an unsuitable home environment for example dog mess being left or not having any heating</w:t>
      </w:r>
    </w:p>
    <w:p w14:paraId="07C7CF2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left alone for a long time</w:t>
      </w:r>
    </w:p>
    <w:p w14:paraId="1762CAA3"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Taking on the role of looking after other family members.</w:t>
      </w:r>
    </w:p>
    <w:p w14:paraId="44047CEC"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7B393BED"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Online abuse</w:t>
      </w:r>
    </w:p>
    <w:p w14:paraId="5DBCFD44"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64CF17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Online abuse is any type of abuse that happens on the web, whether through social networks, playing online games or using mobile phones.</w:t>
      </w:r>
    </w:p>
    <w:p w14:paraId="40D770CA"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MT" w:eastAsia="Times New Roman" w:hAnsi="ArialMT" w:cs="Times New Roman"/>
          <w:color w:val="000000" w:themeColor="text1"/>
          <w:sz w:val="24"/>
          <w:szCs w:val="24"/>
          <w:lang w:val="en-GB"/>
        </w:rPr>
        <w:t xml:space="preserve">The breadth of issues classified within online safety is considerable and ever evolving, but can be categorised into four areas of risk: </w:t>
      </w:r>
    </w:p>
    <w:p w14:paraId="240ECF13"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t xml:space="preserve">content: </w:t>
      </w:r>
      <w:r w:rsidRPr="00AB4A0D">
        <w:rPr>
          <w:rFonts w:ascii="ArialMT" w:eastAsia="Times New Roman" w:hAnsi="ArialMT" w:cs="Times New Roman"/>
          <w:color w:val="000000" w:themeColor="text1"/>
          <w:sz w:val="24"/>
          <w:szCs w:val="24"/>
          <w:lang w:val="en-GB"/>
        </w:rPr>
        <w:t xml:space="preserve">being exposed to illegal, inappropriate, or harmful content, for example: pornography, fake news, racism, misogyny, self-harm, suicide, anti-Semitism, radicalisation, and extremism. </w:t>
      </w:r>
    </w:p>
    <w:p w14:paraId="672ACFA3"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lastRenderedPageBreak/>
        <w:t xml:space="preserve">contact: </w:t>
      </w:r>
      <w:r w:rsidRPr="00AB4A0D">
        <w:rPr>
          <w:rFonts w:ascii="ArialMT" w:eastAsia="Times New Roman" w:hAnsi="ArialMT" w:cs="Times New Roman"/>
          <w:color w:val="000000" w:themeColor="text1"/>
          <w:sz w:val="24"/>
          <w:szCs w:val="24"/>
          <w:lang w:val="en-GB"/>
        </w:rPr>
        <w:t xml:space="preserve">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06C81D8"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t xml:space="preserve">conduct: </w:t>
      </w:r>
      <w:r w:rsidRPr="00AB4A0D">
        <w:rPr>
          <w:rFonts w:ascii="ArialMT" w:eastAsia="Times New Roman" w:hAnsi="ArialMT" w:cs="Times New Roman"/>
          <w:color w:val="000000" w:themeColor="text1"/>
          <w:sz w:val="24"/>
          <w:szCs w:val="24"/>
          <w:lang w:val="en-GB"/>
        </w:rPr>
        <w:t xml:space="preserve">online behaviour that increases the likelihood of, or causes, harm; for example, making, sending and receiving explicit images (e.g. consensual and non- consensual sharing of nudes and semi-nudes and/or pornography, sharing other explicit images and online bullying, and </w:t>
      </w:r>
    </w:p>
    <w:p w14:paraId="0DBE2F50"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t xml:space="preserve">commerce: </w:t>
      </w:r>
      <w:r w:rsidRPr="00AB4A0D">
        <w:rPr>
          <w:rFonts w:ascii="ArialMT" w:eastAsia="Times New Roman" w:hAnsi="ArialMT" w:cs="Times New Roman"/>
          <w:color w:val="000000" w:themeColor="text1"/>
          <w:sz w:val="24"/>
          <w:szCs w:val="24"/>
          <w:lang w:val="en-GB"/>
        </w:rPr>
        <w:t xml:space="preserve">- risks such as online gambling, inappropriate advertising, phishing and or financial scams. If you feel your pupils, students or staff are at risk, please report it to the Anti-Phishing Working Group (https://apwg.org/). </w:t>
      </w:r>
    </w:p>
    <w:p w14:paraId="5429BCA5" w14:textId="77777777" w:rsidR="00836A5E" w:rsidRPr="00AB4A0D" w:rsidRDefault="00836A5E">
      <w:pPr>
        <w:shd w:val="clear" w:color="auto" w:fill="FEFEFE"/>
        <w:spacing w:after="0" w:line="240" w:lineRule="auto"/>
        <w:rPr>
          <w:rFonts w:ascii="Helvetica Neue" w:eastAsia="Helvetica Neue" w:hAnsi="Helvetica Neue" w:cs="Helvetica Neue"/>
          <w:b/>
          <w:i/>
          <w:color w:val="000000" w:themeColor="text1"/>
          <w:sz w:val="24"/>
          <w:szCs w:val="24"/>
        </w:rPr>
      </w:pPr>
    </w:p>
    <w:p w14:paraId="6036E2B3" w14:textId="77777777" w:rsidR="001E20BA" w:rsidRPr="00AB4A0D" w:rsidRDefault="001E20BA">
      <w:pPr>
        <w:shd w:val="clear" w:color="auto" w:fill="FEFEFE"/>
        <w:spacing w:after="0" w:line="240" w:lineRule="auto"/>
        <w:rPr>
          <w:rFonts w:ascii="Helvetica Neue" w:eastAsia="Helvetica Neue" w:hAnsi="Helvetica Neue" w:cs="Helvetica Neue"/>
          <w:b/>
          <w:i/>
          <w:color w:val="000000" w:themeColor="text1"/>
          <w:sz w:val="24"/>
          <w:szCs w:val="24"/>
        </w:rPr>
      </w:pPr>
    </w:p>
    <w:p w14:paraId="34A3E849" w14:textId="77777777" w:rsidR="001E20BA" w:rsidRPr="00AB4A0D" w:rsidRDefault="00F61848">
      <w:pPr>
        <w:shd w:val="clear" w:color="auto" w:fill="FEFEFE"/>
        <w:spacing w:after="0" w:line="240" w:lineRule="auto"/>
        <w:rPr>
          <w:rFonts w:ascii="Helvetica Neue" w:eastAsia="Helvetica Neue" w:hAnsi="Helvetica Neue" w:cs="Helvetica Neue"/>
          <w:color w:val="000000" w:themeColor="text1"/>
          <w:sz w:val="24"/>
          <w:szCs w:val="24"/>
        </w:rPr>
      </w:pPr>
      <w:r w:rsidRPr="00AB4A0D">
        <w:rPr>
          <w:rFonts w:ascii="Helvetica Neue" w:eastAsia="Helvetica Neue" w:hAnsi="Helvetica Neue" w:cs="Helvetica Neue"/>
          <w:b/>
          <w:color w:val="000000" w:themeColor="text1"/>
          <w:sz w:val="24"/>
          <w:szCs w:val="24"/>
        </w:rPr>
        <w:t>Child</w:t>
      </w:r>
      <w:r w:rsidR="00B146C9" w:rsidRPr="00AB4A0D">
        <w:rPr>
          <w:rFonts w:ascii="Helvetica Neue" w:eastAsia="Helvetica Neue" w:hAnsi="Helvetica Neue" w:cs="Helvetica Neue"/>
          <w:b/>
          <w:color w:val="000000" w:themeColor="text1"/>
          <w:sz w:val="24"/>
          <w:szCs w:val="24"/>
        </w:rPr>
        <w:t xml:space="preserve"> on </w:t>
      </w:r>
      <w:r w:rsidRPr="00AB4A0D">
        <w:rPr>
          <w:rFonts w:ascii="Helvetica Neue" w:eastAsia="Helvetica Neue" w:hAnsi="Helvetica Neue" w:cs="Helvetica Neue"/>
          <w:b/>
          <w:color w:val="000000" w:themeColor="text1"/>
          <w:sz w:val="24"/>
          <w:szCs w:val="24"/>
        </w:rPr>
        <w:t>child</w:t>
      </w:r>
      <w:r w:rsidR="00B146C9" w:rsidRPr="00AB4A0D">
        <w:rPr>
          <w:rFonts w:ascii="Helvetica Neue" w:eastAsia="Helvetica Neue" w:hAnsi="Helvetica Neue" w:cs="Helvetica Neue"/>
          <w:b/>
          <w:color w:val="000000" w:themeColor="text1"/>
          <w:sz w:val="24"/>
          <w:szCs w:val="24"/>
        </w:rPr>
        <w:t xml:space="preserve"> abuse</w:t>
      </w:r>
    </w:p>
    <w:p w14:paraId="0F130AA5" w14:textId="77777777" w:rsidR="001E20BA" w:rsidRDefault="00B146C9">
      <w:pPr>
        <w:spacing w:before="280" w:after="28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All </w:t>
      </w:r>
      <w:r>
        <w:rPr>
          <w:rFonts w:ascii="ArialMT" w:eastAsia="ArialMT" w:hAnsi="ArialMT" w:cs="ArialMT"/>
          <w:color w:val="000000"/>
          <w:sz w:val="24"/>
          <w:szCs w:val="24"/>
        </w:rPr>
        <w:t xml:space="preserve">Elite personnel should be aware that children can abuse other children (often referred to as peer on peer abuse). This is most likely to include, but may not be limited to: </w:t>
      </w:r>
    </w:p>
    <w:p w14:paraId="688C126A" w14:textId="77777777" w:rsidR="001E20BA" w:rsidRDefault="00B146C9">
      <w:pPr>
        <w:numPr>
          <w:ilvl w:val="0"/>
          <w:numId w:val="10"/>
        </w:numPr>
        <w:spacing w:before="280" w:after="0" w:line="240" w:lineRule="auto"/>
        <w:rPr>
          <w:rFonts w:ascii="Noto Sans Symbols" w:eastAsia="Noto Sans Symbols" w:hAnsi="Noto Sans Symbols" w:cs="Noto Sans Symbols"/>
          <w:color w:val="000000"/>
          <w:sz w:val="24"/>
          <w:szCs w:val="24"/>
        </w:rPr>
      </w:pPr>
      <w:r>
        <w:rPr>
          <w:rFonts w:ascii="ArialMT" w:eastAsia="ArialMT" w:hAnsi="ArialMT" w:cs="ArialMT"/>
          <w:color w:val="000000"/>
          <w:sz w:val="24"/>
          <w:szCs w:val="24"/>
        </w:rPr>
        <w:t xml:space="preserve">bullying (including cyberbullying); </w:t>
      </w:r>
    </w:p>
    <w:p w14:paraId="60AB485E" w14:textId="77777777" w:rsidR="001E20BA" w:rsidRPr="00F61848" w:rsidRDefault="00B146C9">
      <w:pPr>
        <w:numPr>
          <w:ilvl w:val="0"/>
          <w:numId w:val="10"/>
        </w:numPr>
        <w:spacing w:after="0" w:line="240" w:lineRule="auto"/>
        <w:rPr>
          <w:rFonts w:ascii="Noto Sans Symbols" w:eastAsia="Noto Sans Symbols" w:hAnsi="Noto Sans Symbols" w:cs="Noto Sans Symbols"/>
          <w:color w:val="000000"/>
          <w:sz w:val="24"/>
          <w:szCs w:val="24"/>
        </w:rPr>
      </w:pPr>
      <w:r>
        <w:rPr>
          <w:rFonts w:ascii="ArialMT" w:eastAsia="ArialMT" w:hAnsi="ArialMT" w:cs="ArialMT"/>
          <w:color w:val="000000"/>
          <w:sz w:val="24"/>
          <w:szCs w:val="24"/>
        </w:rPr>
        <w:t xml:space="preserve">physical abuse such as hitting, kicking, shaking, biting, hair pulling, or otherwise causing physical harm; </w:t>
      </w:r>
    </w:p>
    <w:p w14:paraId="26043284" w14:textId="77777777" w:rsidR="00F61848" w:rsidRPr="00AB4A0D" w:rsidRDefault="00F61848">
      <w:pPr>
        <w:numPr>
          <w:ilvl w:val="0"/>
          <w:numId w:val="10"/>
        </w:numPr>
        <w:spacing w:after="0" w:line="240" w:lineRule="auto"/>
        <w:rPr>
          <w:rFonts w:ascii="Noto Sans Symbols" w:eastAsia="Noto Sans Symbols" w:hAnsi="Noto Sans Symbols" w:cs="Noto Sans Symbols"/>
          <w:color w:val="000000" w:themeColor="text1"/>
          <w:sz w:val="24"/>
          <w:szCs w:val="24"/>
        </w:rPr>
      </w:pPr>
      <w:r w:rsidRPr="00AB4A0D">
        <w:rPr>
          <w:rFonts w:ascii="ArialMT" w:eastAsia="ArialMT" w:hAnsi="ArialMT" w:cs="ArialMT"/>
          <w:color w:val="000000" w:themeColor="text1"/>
          <w:sz w:val="24"/>
          <w:szCs w:val="24"/>
        </w:rPr>
        <w:t>abuse in intimate personal relationships between children</w:t>
      </w:r>
    </w:p>
    <w:p w14:paraId="0A12A8CE" w14:textId="77777777" w:rsidR="003A43A4" w:rsidRPr="00AB4A0D" w:rsidRDefault="00B146C9" w:rsidP="003B34AD">
      <w:pPr>
        <w:numPr>
          <w:ilvl w:val="0"/>
          <w:numId w:val="10"/>
        </w:numPr>
        <w:spacing w:after="120" w:line="240" w:lineRule="auto"/>
        <w:ind w:left="714" w:hanging="357"/>
        <w:rPr>
          <w:rFonts w:ascii="Noto Sans Symbols" w:eastAsia="Noto Sans Symbols" w:hAnsi="Noto Sans Symbols" w:cs="Noto Sans Symbols"/>
          <w:color w:val="000000" w:themeColor="text1"/>
          <w:sz w:val="24"/>
          <w:szCs w:val="24"/>
        </w:rPr>
      </w:pPr>
      <w:r w:rsidRPr="00AB4A0D">
        <w:rPr>
          <w:rFonts w:ascii="ArialMT" w:eastAsia="ArialMT" w:hAnsi="ArialMT" w:cs="ArialMT"/>
          <w:color w:val="000000" w:themeColor="text1"/>
          <w:sz w:val="24"/>
          <w:szCs w:val="24"/>
        </w:rPr>
        <w:t>sexual violence,</w:t>
      </w:r>
      <w:r w:rsidRPr="00AB4A0D">
        <w:rPr>
          <w:rFonts w:ascii="ArialMT" w:eastAsia="ArialMT" w:hAnsi="ArialMT" w:cs="ArialMT"/>
          <w:color w:val="000000" w:themeColor="text1"/>
          <w:sz w:val="26"/>
          <w:szCs w:val="26"/>
          <w:vertAlign w:val="superscript"/>
        </w:rPr>
        <w:t xml:space="preserve"> </w:t>
      </w:r>
      <w:r w:rsidRPr="00AB4A0D">
        <w:rPr>
          <w:rFonts w:ascii="ArialMT" w:eastAsia="ArialMT" w:hAnsi="ArialMT" w:cs="ArialMT"/>
          <w:color w:val="000000" w:themeColor="text1"/>
          <w:sz w:val="24"/>
          <w:szCs w:val="24"/>
        </w:rPr>
        <w:t xml:space="preserve">such as rape, assault by penetration and sexual assault; </w:t>
      </w:r>
    </w:p>
    <w:p w14:paraId="08E298D1" w14:textId="77777777" w:rsidR="003A43A4" w:rsidRPr="00AB4A0D" w:rsidRDefault="003A43A4" w:rsidP="003B34AD">
      <w:pPr>
        <w:numPr>
          <w:ilvl w:val="0"/>
          <w:numId w:val="10"/>
        </w:numPr>
        <w:spacing w:after="120" w:line="240" w:lineRule="auto"/>
        <w:ind w:left="714" w:hanging="357"/>
        <w:rPr>
          <w:rFonts w:ascii="Noto Sans Symbols" w:eastAsia="Noto Sans Symbols" w:hAnsi="Noto Sans Symbols" w:cs="Noto Sans Symbols"/>
          <w:color w:val="000000" w:themeColor="text1"/>
          <w:sz w:val="24"/>
          <w:szCs w:val="24"/>
        </w:rPr>
      </w:pPr>
      <w:r w:rsidRPr="00AB4A0D">
        <w:rPr>
          <w:rFonts w:ascii="ArialMT" w:eastAsia="Times New Roman" w:hAnsi="ArialMT" w:cs="Times New Roman"/>
          <w:color w:val="000000" w:themeColor="text1"/>
          <w:sz w:val="24"/>
          <w:szCs w:val="24"/>
          <w:lang w:val="en-GB"/>
        </w:rPr>
        <w:t>consensual and non-consensual sharing of nude and semi-nude images and/or videos</w:t>
      </w:r>
      <w:r w:rsidRPr="00AB4A0D">
        <w:rPr>
          <w:rFonts w:ascii="ArialMT" w:eastAsia="Times New Roman" w:hAnsi="ArialMT" w:cs="Times New Roman"/>
          <w:color w:val="000000" w:themeColor="text1"/>
          <w:position w:val="8"/>
          <w:sz w:val="16"/>
          <w:szCs w:val="16"/>
          <w:lang w:val="en-GB"/>
        </w:rPr>
        <w:t xml:space="preserve">  </w:t>
      </w:r>
      <w:r w:rsidRPr="00AB4A0D">
        <w:rPr>
          <w:rFonts w:ascii="ArialMT" w:eastAsia="Times New Roman" w:hAnsi="ArialMT" w:cs="Times New Roman"/>
          <w:color w:val="000000" w:themeColor="text1"/>
          <w:sz w:val="24"/>
          <w:szCs w:val="24"/>
          <w:lang w:val="en-GB"/>
        </w:rPr>
        <w:t xml:space="preserve">(also known as sexting or youth produced sexual imagery) </w:t>
      </w:r>
    </w:p>
    <w:p w14:paraId="780D4351" w14:textId="77777777" w:rsidR="001E20BA" w:rsidRDefault="00B146C9">
      <w:pPr>
        <w:spacing w:before="280" w:after="280" w:line="240" w:lineRule="auto"/>
        <w:rPr>
          <w:rFonts w:ascii="Times New Roman" w:eastAsia="Times New Roman" w:hAnsi="Times New Roman" w:cs="Times New Roman"/>
          <w:color w:val="000000"/>
          <w:sz w:val="24"/>
          <w:szCs w:val="24"/>
        </w:rPr>
      </w:pPr>
      <w:r>
        <w:rPr>
          <w:rFonts w:ascii="ArialMT" w:eastAsia="ArialMT" w:hAnsi="ArialMT" w:cs="ArialMT"/>
          <w:color w:val="000000"/>
          <w:sz w:val="24"/>
          <w:szCs w:val="24"/>
        </w:rPr>
        <w:t>sexual harassment,</w:t>
      </w:r>
      <w:r>
        <w:rPr>
          <w:rFonts w:ascii="ArialMT" w:eastAsia="ArialMT" w:hAnsi="ArialMT" w:cs="ArialMT"/>
          <w:color w:val="000000"/>
          <w:sz w:val="26"/>
          <w:szCs w:val="26"/>
          <w:vertAlign w:val="superscript"/>
        </w:rPr>
        <w:t xml:space="preserve"> </w:t>
      </w:r>
      <w:r>
        <w:rPr>
          <w:rFonts w:ascii="ArialMT" w:eastAsia="ArialMT" w:hAnsi="ArialMT" w:cs="ArialMT"/>
          <w:color w:val="000000"/>
          <w:sz w:val="24"/>
          <w:szCs w:val="24"/>
        </w:rPr>
        <w:t>such as sexual comments, remarks, jokes and online sexual harassment, which may be stand-alone or part of a broader pattern of abuse; upskirting,which typically involves taking a picture under a person’s clothing without them knowing, with the intention of viewing their genitals or buttocks to obtain sexual gratification, or cause the victim humiliation, distress or alarm</w:t>
      </w:r>
      <w:r w:rsidR="003A43A4">
        <w:rPr>
          <w:rFonts w:ascii="ArialMT" w:eastAsia="ArialMT" w:hAnsi="ArialMT" w:cs="ArialMT"/>
          <w:color w:val="000000"/>
          <w:sz w:val="24"/>
          <w:szCs w:val="24"/>
        </w:rPr>
        <w:t xml:space="preserve"> </w:t>
      </w:r>
      <w:r>
        <w:rPr>
          <w:rFonts w:ascii="ArialMT" w:eastAsia="ArialMT" w:hAnsi="ArialMT" w:cs="ArialMT"/>
          <w:color w:val="000000"/>
          <w:sz w:val="24"/>
          <w:szCs w:val="24"/>
        </w:rPr>
        <w:t xml:space="preserve">and initiation/hazing type violence and rituals. </w:t>
      </w:r>
    </w:p>
    <w:p w14:paraId="2FDC7FE0"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Bullying may come from another young person or an adult. Bullying is defined as deliberate hurtful behavior, usually repeated over a period of time, where it is difficult for those bullied to defend themselves. </w:t>
      </w:r>
    </w:p>
    <w:p w14:paraId="39227B2F"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7ADC867F"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The main types of bullying.</w:t>
      </w:r>
    </w:p>
    <w:p w14:paraId="7920C0D3"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It may:</w:t>
      </w:r>
    </w:p>
    <w:p w14:paraId="7892673E"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238FBAD3" w14:textId="77777777" w:rsidR="001E20BA" w:rsidRDefault="00B146C9">
      <w:pPr>
        <w:numPr>
          <w:ilvl w:val="0"/>
          <w:numId w:val="9"/>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be physical (e.g. hitting, kicking, slapping), verbal (e.g. racist or homophobic remarks, name calling, graffiti, threats, abusive text, email or chat room messages), </w:t>
      </w:r>
      <w:r>
        <w:rPr>
          <w:rFonts w:ascii="Helvetica Neue" w:eastAsia="Helvetica Neue" w:hAnsi="Helvetica Neue" w:cs="Helvetica Neue"/>
          <w:color w:val="000000"/>
          <w:sz w:val="24"/>
          <w:szCs w:val="24"/>
        </w:rPr>
        <w:lastRenderedPageBreak/>
        <w:t xml:space="preserve">emotional (e.g. tormenting, ridiculing, humiliating, ignoring, isolating form the group), or sexual (e.g. unwanted physical contact or abusive comments). </w:t>
      </w:r>
    </w:p>
    <w:p w14:paraId="5BFEE986" w14:textId="77777777" w:rsidR="001E20BA" w:rsidRDefault="00B146C9">
      <w:pPr>
        <w:numPr>
          <w:ilvl w:val="0"/>
          <w:numId w:val="9"/>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 sport bullying may arise when a parent or coach pushes the young person too hard to succeed, or a rival athlete or official uses bullying behavior. </w:t>
      </w:r>
    </w:p>
    <w:p w14:paraId="5D518E59"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1CCECFEA"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Bullying and cyberbullying </w:t>
      </w:r>
      <w:r>
        <w:rPr>
          <w:rFonts w:ascii="Helvetica Neue" w:eastAsia="Helvetica Neue" w:hAnsi="Helvetica Neue" w:cs="Helvetica Neue"/>
          <w:b/>
          <w:i/>
          <w:color w:val="000000"/>
          <w:sz w:val="24"/>
          <w:szCs w:val="24"/>
        </w:rPr>
        <w:t xml:space="preserve">(see Elite’s policy at: </w:t>
      </w:r>
      <w:hyperlink r:id="rId15">
        <w:r>
          <w:rPr>
            <w:rFonts w:ascii="Helvetica Neue" w:eastAsia="Helvetica Neue" w:hAnsi="Helvetica Neue" w:cs="Helvetica Neue"/>
            <w:b/>
            <w:i/>
            <w:color w:val="000000"/>
            <w:sz w:val="24"/>
            <w:szCs w:val="24"/>
            <w:u w:val="single"/>
          </w:rPr>
          <w:t>http://www.eliteacs.com/policies</w:t>
        </w:r>
      </w:hyperlink>
      <w:r>
        <w:rPr>
          <w:rFonts w:ascii="Helvetica Neue" w:eastAsia="Helvetica Neue" w:hAnsi="Helvetica Neue" w:cs="Helvetica Neue"/>
          <w:b/>
          <w:i/>
          <w:color w:val="000000"/>
          <w:sz w:val="24"/>
          <w:szCs w:val="24"/>
        </w:rPr>
        <w:t>)</w:t>
      </w:r>
    </w:p>
    <w:p w14:paraId="450B06D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53126735"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Bullying and Cyber bullying can happen anywhere – at school, at home or online. It’s usually repeated over a long period of time and can hurt a child both physically and emotionally.</w:t>
      </w:r>
    </w:p>
    <w:p w14:paraId="040E34D3"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300D2A97"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Signs of bullying include:</w:t>
      </w:r>
    </w:p>
    <w:p w14:paraId="0427B595"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behavioral changes such as reduced concentration and/or becoming withdrawn, clingy, depressed, tearful, emotionally up and down, reluctance to go training or competitions </w:t>
      </w:r>
    </w:p>
    <w:p w14:paraId="026DB6A0"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 unexplained drop off in performance </w:t>
      </w:r>
    </w:p>
    <w:p w14:paraId="4603D305"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physical signs such as stomach aches, headaches, difficulty in sleeping, bed wetting, scratching and bruising, damaged clothes, bingeing, e.g. on food, alcohol or cigarettes </w:t>
      </w:r>
    </w:p>
    <w:p w14:paraId="1BC337D2"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shortage of money or frequents loss of possessions It must be recognized that the above list is not exhaustive, but also that the presence of one or more of the indications is not proof that abuse is taking place. It is NOT the responsibility of those working in Elite to decide that child abuse is occurring. It IS their responsibility to act on any concerns.</w:t>
      </w:r>
    </w:p>
    <w:p w14:paraId="2B4124F8"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7D3401FA"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Serious Violence</w:t>
      </w:r>
    </w:p>
    <w:p w14:paraId="4F3CC363" w14:textId="77777777" w:rsidR="001E20BA" w:rsidRPr="00BD6EB8" w:rsidRDefault="00B146C9">
      <w:pPr>
        <w:spacing w:before="280" w:after="280" w:line="240" w:lineRule="auto"/>
        <w:rPr>
          <w:rFonts w:ascii="Helvetica" w:eastAsia="Times New Roman" w:hAnsi="Helvetica" w:cs="Times New Roman"/>
          <w:color w:val="000000"/>
          <w:sz w:val="24"/>
          <w:szCs w:val="24"/>
        </w:rPr>
      </w:pPr>
      <w:r w:rsidRPr="00BD6EB8">
        <w:rPr>
          <w:rFonts w:ascii="Helvetica" w:eastAsia="ArialMT" w:hAnsi="Helvetica" w:cs="ArialMT"/>
          <w:color w:val="000000"/>
          <w:sz w:val="24"/>
          <w:szCs w:val="24"/>
        </w:rPr>
        <w:t xml:space="preserve">All Elite personnel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692098A2" w14:textId="77777777" w:rsidR="00B76376" w:rsidRPr="00AB4A0D" w:rsidRDefault="00B76376" w:rsidP="00B76376">
      <w:pPr>
        <w:spacing w:before="100" w:beforeAutospacing="1" w:after="100" w:afterAutospacing="1" w:line="240" w:lineRule="auto"/>
        <w:rPr>
          <w:rFonts w:ascii="Helvetica" w:eastAsia="Times New Roman" w:hAnsi="Helvetica" w:cs="Times New Roman"/>
          <w:b/>
          <w:bCs/>
          <w:color w:val="000000" w:themeColor="text1"/>
          <w:sz w:val="24"/>
          <w:szCs w:val="24"/>
          <w:lang w:val="en-GB"/>
        </w:rPr>
      </w:pPr>
      <w:r w:rsidRPr="00AB4A0D">
        <w:rPr>
          <w:rFonts w:ascii="Helvetica" w:eastAsia="Times New Roman" w:hAnsi="Helvetica" w:cs="Times New Roman"/>
          <w:b/>
          <w:bCs/>
          <w:color w:val="000000" w:themeColor="text1"/>
          <w:sz w:val="24"/>
          <w:szCs w:val="24"/>
          <w:lang w:val="en-GB"/>
        </w:rPr>
        <w:t>Domestic Abuse</w:t>
      </w:r>
    </w:p>
    <w:p w14:paraId="228C7FBB" w14:textId="77777777" w:rsidR="00BD6EB8" w:rsidRPr="00AB4A0D" w:rsidRDefault="00BD6EB8" w:rsidP="00B76376">
      <w:pPr>
        <w:spacing w:before="100" w:beforeAutospacing="1" w:after="100" w:afterAutospacing="1" w:line="240" w:lineRule="auto"/>
        <w:rPr>
          <w:rFonts w:ascii="Helvetica" w:eastAsia="Times New Roman" w:hAnsi="Helvetica" w:cs="Arial"/>
          <w:b/>
          <w:bCs/>
          <w:color w:val="000000" w:themeColor="text1"/>
          <w:sz w:val="24"/>
          <w:szCs w:val="24"/>
          <w:lang w:val="en-GB"/>
        </w:rPr>
      </w:pPr>
      <w:r w:rsidRPr="00AB4A0D">
        <w:rPr>
          <w:rFonts w:ascii="Helvetica" w:eastAsia="Times New Roman" w:hAnsi="Helvetica" w:cs="Arial"/>
          <w:color w:val="000000" w:themeColor="text1"/>
          <w:sz w:val="24"/>
          <w:szCs w:val="24"/>
          <w:lang w:val="en-GB"/>
        </w:rPr>
        <w:t>Domestic abuse can encompass a wide range of behaviours and may be a single incident or a pattern of incidents.</w:t>
      </w:r>
    </w:p>
    <w:p w14:paraId="030CEC99" w14:textId="77777777" w:rsidR="00BD6EB8" w:rsidRPr="00AB4A0D" w:rsidRDefault="00BD6EB8" w:rsidP="00BD6EB8">
      <w:pPr>
        <w:numPr>
          <w:ilvl w:val="0"/>
          <w:numId w:val="20"/>
        </w:numPr>
        <w:spacing w:after="0" w:line="240" w:lineRule="auto"/>
        <w:rPr>
          <w:rFonts w:ascii="Helvetica" w:eastAsia="Times New Roman" w:hAnsi="Helvetica" w:cs="Arial"/>
          <w:color w:val="000000" w:themeColor="text1"/>
          <w:sz w:val="24"/>
          <w:szCs w:val="24"/>
          <w:lang w:val="en-GB"/>
        </w:rPr>
      </w:pPr>
      <w:r w:rsidRPr="00AB4A0D">
        <w:rPr>
          <w:rFonts w:ascii="Helvetica" w:eastAsia="Times New Roman" w:hAnsi="Helvetica" w:cs="Arial"/>
          <w:color w:val="000000" w:themeColor="text1"/>
          <w:sz w:val="24"/>
          <w:szCs w:val="24"/>
          <w:lang w:val="en-GB"/>
        </w:rPr>
        <w:t>Can be psychological, physical, sexual, financial, or emotional.</w:t>
      </w:r>
    </w:p>
    <w:p w14:paraId="21DD5DE2" w14:textId="77777777" w:rsidR="00BD6EB8" w:rsidRPr="00AB4A0D" w:rsidRDefault="00BD6EB8" w:rsidP="00BD6EB8">
      <w:pPr>
        <w:numPr>
          <w:ilvl w:val="0"/>
          <w:numId w:val="20"/>
        </w:numPr>
        <w:spacing w:after="0" w:line="240" w:lineRule="auto"/>
        <w:rPr>
          <w:rFonts w:ascii="Helvetica" w:eastAsia="Times New Roman" w:hAnsi="Helvetica" w:cs="Arial"/>
          <w:color w:val="000000" w:themeColor="text1"/>
          <w:sz w:val="24"/>
          <w:szCs w:val="24"/>
          <w:lang w:val="en-GB"/>
        </w:rPr>
      </w:pPr>
      <w:r w:rsidRPr="00AB4A0D">
        <w:rPr>
          <w:rFonts w:ascii="Helvetica" w:eastAsia="Times New Roman" w:hAnsi="Helvetica" w:cs="Arial"/>
          <w:color w:val="000000" w:themeColor="text1"/>
          <w:sz w:val="24"/>
          <w:szCs w:val="24"/>
          <w:lang w:val="en-GB"/>
        </w:rPr>
        <w:t>Can impact on children through seeing, hearing or experiencing the effects of domestic abuse and/or experiencing it through their own intimate relationships.</w:t>
      </w:r>
    </w:p>
    <w:p w14:paraId="446778B3" w14:textId="77777777" w:rsidR="00B76376" w:rsidRPr="00AB4A0D" w:rsidRDefault="00BD6EB8" w:rsidP="00B153B8">
      <w:pPr>
        <w:spacing w:before="100" w:beforeAutospacing="1" w:after="100" w:afterAutospacing="1" w:line="240" w:lineRule="auto"/>
        <w:ind w:left="360"/>
        <w:rPr>
          <w:rFonts w:ascii="Helvetica" w:eastAsia="Times New Roman" w:hAnsi="Helvetica" w:cs="Arial"/>
          <w:color w:val="000000" w:themeColor="text1"/>
          <w:sz w:val="24"/>
          <w:szCs w:val="24"/>
          <w:lang w:val="en-GB"/>
        </w:rPr>
      </w:pPr>
      <w:r w:rsidRPr="00AB4A0D">
        <w:rPr>
          <w:rFonts w:ascii="Helvetica" w:eastAsia="Times New Roman" w:hAnsi="Helvetica" w:cs="Arial"/>
          <w:color w:val="000000" w:themeColor="text1"/>
          <w:sz w:val="24"/>
          <w:szCs w:val="24"/>
          <w:lang w:val="en-GB"/>
        </w:rPr>
        <w:lastRenderedPageBreak/>
        <w:t xml:space="preserve">All of which can have a detrimental and long-term impact on their health, well-being, development, and ability to learn. </w:t>
      </w:r>
    </w:p>
    <w:p w14:paraId="508E5473" w14:textId="77777777" w:rsidR="00B76376" w:rsidRPr="00B76376" w:rsidRDefault="00B76376">
      <w:pPr>
        <w:shd w:val="clear" w:color="auto" w:fill="FEFEFE"/>
        <w:spacing w:after="0" w:line="240" w:lineRule="auto"/>
        <w:rPr>
          <w:rFonts w:ascii="Helvetica Neue" w:eastAsia="Helvetica Neue" w:hAnsi="Helvetica Neue" w:cs="Helvetica Neue"/>
          <w:b/>
          <w:color w:val="C00000"/>
          <w:sz w:val="24"/>
          <w:szCs w:val="24"/>
        </w:rPr>
      </w:pPr>
    </w:p>
    <w:p w14:paraId="7F4AAF6B"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Female genital mutilation (FGM)</w:t>
      </w:r>
    </w:p>
    <w:p w14:paraId="6F388E6F"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67BD2E2F"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FGM is the partial or total removal of external female genitalia for non-medical reasons.</w:t>
      </w:r>
    </w:p>
    <w:p w14:paraId="5FA1B6A3"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59E864D4"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highlight w:val="white"/>
        </w:rPr>
      </w:pPr>
      <w:r>
        <w:rPr>
          <w:rFonts w:ascii="Helvetica Neue" w:eastAsia="Helvetica Neue" w:hAnsi="Helvetica Neue" w:cs="Helvetica Neue"/>
          <w:b/>
          <w:color w:val="333333"/>
          <w:sz w:val="24"/>
          <w:szCs w:val="24"/>
          <w:highlight w:val="white"/>
        </w:rPr>
        <w:t>Some signs and indicators of FGM are:</w:t>
      </w:r>
    </w:p>
    <w:p w14:paraId="4370FC25"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unusual behavior after an absence from school or college</w:t>
      </w:r>
    </w:p>
    <w:p w14:paraId="6085FD31"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be particularly reluctant to undergo normal medical examinations</w:t>
      </w:r>
    </w:p>
    <w:p w14:paraId="0F4F3445"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ask for help, but may not be explicit about the problem due to embarrassment or fear</w:t>
      </w:r>
    </w:p>
    <w:p w14:paraId="6C94EB05"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 family arranging a long break abroad during the summer holidays</w:t>
      </w:r>
    </w:p>
    <w:p w14:paraId="2809023F"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unexpected, repeated or prolonged absence from school</w:t>
      </w:r>
    </w:p>
    <w:p w14:paraId="7CA80639"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academic work suffering</w:t>
      </w:r>
    </w:p>
    <w:p w14:paraId="5503A2A8"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 child may ask a teacher or another adult for help if she suspects FGM is going to happen or she may run away from home or miss school</w:t>
      </w:r>
    </w:p>
    <w:p w14:paraId="0783DAE1"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 girl or woman who’s had female genital mutilation (FGM) may have difficulty walking, standing or sitting</w:t>
      </w:r>
    </w:p>
    <w:p w14:paraId="6870A707"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spend longer in the bathroom or toilet</w:t>
      </w:r>
    </w:p>
    <w:p w14:paraId="44C4A7B6"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appear withdrawn, anxious or depressed</w:t>
      </w:r>
    </w:p>
    <w:p w14:paraId="4762C7BC"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3395503D"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233FEF1"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Child trafficking</w:t>
      </w:r>
    </w:p>
    <w:p w14:paraId="1FC821AB"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5BC066DA"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‘Child Trafficking’ is where children are recruited, moved or transported and then exploited, forced to work or sold.</w:t>
      </w:r>
    </w:p>
    <w:p w14:paraId="7F369FD8"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t> </w:t>
      </w:r>
    </w:p>
    <w:p w14:paraId="6D9F1BD3"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Grooming</w:t>
      </w:r>
    </w:p>
    <w:p w14:paraId="0BFB5F5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45849565"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‘Grooming’ is where children and young people can be groomed online or in the real world, by a stranger or by someone they know - a family member, friend or professional.</w:t>
      </w:r>
    </w:p>
    <w:p w14:paraId="0A641DE9"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DDC1B6F"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4015361C"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Harmful sexual behavior</w:t>
      </w:r>
    </w:p>
    <w:p w14:paraId="08C9A046"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A165793"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‘Harmful Sexual Behavior’ is where children and young people who develop harmful sexual behavior harm themselves and others.</w:t>
      </w:r>
    </w:p>
    <w:p w14:paraId="062A7A7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26A82B4D"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Symptoms of Abuse</w:t>
      </w:r>
    </w:p>
    <w:p w14:paraId="1C91F22E"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signs of child abuse aren't always obvious, and a child might not tell anyone what's happening to them. Some of the things to look out for:</w:t>
      </w:r>
    </w:p>
    <w:p w14:paraId="260493F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8AC7E7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Acts out excessive violence with other children.</w:t>
      </w:r>
    </w:p>
    <w:p w14:paraId="2C7C3CA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Lacks social skills and has few if any friends.</w:t>
      </w:r>
    </w:p>
    <w:p w14:paraId="352F8698"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Significantly underweight but eats well when given food.</w:t>
      </w:r>
    </w:p>
    <w:p w14:paraId="7B4B4A5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Reluctant to go to school.</w:t>
      </w:r>
    </w:p>
    <w:p w14:paraId="126FAC4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Is reluctant to get changed for sports etc.</w:t>
      </w:r>
    </w:p>
    <w:p w14:paraId="6130A39D"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Wets or soils the bed.</w:t>
      </w:r>
    </w:p>
    <w:p w14:paraId="2201A1FE"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Drinks alcohol regularly from an early age.</w:t>
      </w:r>
    </w:p>
    <w:p w14:paraId="33B04C97"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Is concerned for siblings or peers without explaining why.</w:t>
      </w:r>
    </w:p>
    <w:p w14:paraId="0D7702FE"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Becomes secretive and reluctant to share information.</w:t>
      </w:r>
    </w:p>
    <w:p w14:paraId="29BA7E5A"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Talks of running away.</w:t>
      </w:r>
    </w:p>
    <w:p w14:paraId="728DFF62"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Shows challenging/disruptive behavior at school.</w:t>
      </w:r>
    </w:p>
    <w:p w14:paraId="4C8B57C0" w14:textId="77777777" w:rsidR="001E20BA" w:rsidRDefault="00B146C9">
      <w:pPr>
        <w:spacing w:before="280" w:after="28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Contextual safeguarding </w:t>
      </w:r>
    </w:p>
    <w:p w14:paraId="18B2320D" w14:textId="77777777" w:rsidR="001E20BA" w:rsidRDefault="00B146C9">
      <w:pPr>
        <w:pBdr>
          <w:top w:val="nil"/>
          <w:left w:val="nil"/>
          <w:bottom w:val="nil"/>
          <w:right w:val="nil"/>
          <w:between w:val="nil"/>
        </w:pBdr>
        <w:spacing w:line="240" w:lineRule="auto"/>
        <w:jc w:val="both"/>
        <w:rPr>
          <w:rFonts w:ascii="Helvetica Neue" w:eastAsia="Helvetica Neue" w:hAnsi="Helvetica Neue" w:cs="Helvetica Neue"/>
          <w:b/>
          <w:sz w:val="24"/>
          <w:szCs w:val="24"/>
        </w:rPr>
      </w:pPr>
      <w:r>
        <w:rPr>
          <w:rFonts w:ascii="ArialMT" w:eastAsia="ArialMT" w:hAnsi="ArialMT" w:cs="ArialMT"/>
          <w:color w:val="000000"/>
          <w:sz w:val="24"/>
          <w:szCs w:val="24"/>
        </w:rPr>
        <w:t xml:space="preserve">Safeguarding incidents and/or </w:t>
      </w:r>
      <w:r>
        <w:rPr>
          <w:rFonts w:ascii="ArialMT" w:eastAsia="ArialMT" w:hAnsi="ArialMT" w:cs="ArialMT"/>
          <w:sz w:val="24"/>
          <w:szCs w:val="24"/>
        </w:rPr>
        <w:t>behaviors</w:t>
      </w:r>
      <w:r>
        <w:rPr>
          <w:rFonts w:ascii="ArialMT" w:eastAsia="ArialMT" w:hAnsi="ArialMT" w:cs="ArialMT"/>
          <w:color w:val="000000"/>
          <w:sz w:val="24"/>
          <w:szCs w:val="24"/>
        </w:rPr>
        <w:t xml:space="preserve"> can be associated with factors outside the school or college and/or can occur between children outside the school or college. </w:t>
      </w:r>
      <w:r>
        <w:rPr>
          <w:rFonts w:ascii="Arial" w:eastAsia="Arial" w:hAnsi="Arial" w:cs="Arial"/>
          <w:b/>
          <w:color w:val="000000"/>
          <w:sz w:val="24"/>
          <w:szCs w:val="24"/>
        </w:rPr>
        <w:t xml:space="preserve">All </w:t>
      </w:r>
      <w:r>
        <w:rPr>
          <w:rFonts w:ascii="ArialMT" w:eastAsia="ArialMT" w:hAnsi="ArialMT" w:cs="ArialMT"/>
          <w:color w:val="000000"/>
          <w:sz w:val="24"/>
          <w:szCs w:val="24"/>
        </w:rPr>
        <w:t xml:space="preserve">Elite personnel, but especially the designated safeguarding lead (and deputy) should be considering the context within which such incidents and/or </w:t>
      </w:r>
      <w:r>
        <w:rPr>
          <w:rFonts w:ascii="ArialMT" w:eastAsia="ArialMT" w:hAnsi="ArialMT" w:cs="ArialMT"/>
          <w:sz w:val="24"/>
          <w:szCs w:val="24"/>
        </w:rPr>
        <w:t>behaviors</w:t>
      </w:r>
      <w:r>
        <w:rPr>
          <w:rFonts w:ascii="ArialMT" w:eastAsia="ArialMT" w:hAnsi="ArialMT" w:cs="ArialMT"/>
          <w:color w:val="000000"/>
          <w:sz w:val="24"/>
          <w:szCs w:val="24"/>
        </w:rPr>
        <w:t xml:space="preserve"> occur. This is known as contextual safeguarding, which simply means assessments of children should consider whether wider environmental factors are present in a child’s life that are a threat to their safety and/or welfare. </w:t>
      </w:r>
    </w:p>
    <w:p w14:paraId="0736D346" w14:textId="77777777" w:rsidR="001E20BA" w:rsidRDefault="00B146C9">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Training In addition to pre-selection checks,</w:t>
      </w:r>
    </w:p>
    <w:p w14:paraId="5D53E0E5" w14:textId="77777777" w:rsidR="001E20BA" w:rsidRDefault="00B146C9">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safeguarding process includes training after recruitment to help staff and volunteers to: </w:t>
      </w:r>
    </w:p>
    <w:p w14:paraId="75E7A16E" w14:textId="77777777" w:rsidR="001E20BA" w:rsidRDefault="00B146C9">
      <w:pPr>
        <w:numPr>
          <w:ilvl w:val="0"/>
          <w:numId w:val="12"/>
        </w:numPr>
        <w:pBdr>
          <w:top w:val="nil"/>
          <w:left w:val="nil"/>
          <w:bottom w:val="nil"/>
          <w:right w:val="nil"/>
          <w:between w:val="nil"/>
        </w:pBdr>
        <w:shd w:val="clear" w:color="auto" w:fill="FEFEFE"/>
        <w:spacing w:before="280"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Analyze their own practice against what is deemed good practice, and to ensure their practice is likely to protect them from false allegations </w:t>
      </w:r>
    </w:p>
    <w:p w14:paraId="5228FCE9"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Recognize their responsibilities and report any concerns about suspected poor practice and/or abuse </w:t>
      </w:r>
    </w:p>
    <w:p w14:paraId="097B4B8B"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Respond to concerns expressed by a child </w:t>
      </w:r>
    </w:p>
    <w:p w14:paraId="5A0DBF41"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Work safely and effectively with children </w:t>
      </w:r>
    </w:p>
    <w:p w14:paraId="5C6EFD73"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staff and volunteers who have access to children to undergo a DBS check </w:t>
      </w:r>
    </w:p>
    <w:p w14:paraId="28FE00A4"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employees, volunteers, to undertake relevant child protection training or undertake online basic awareness on safeguarding children, previously known as Level 1 to ensure their practice is exemplary and to facilitate the development of positive culture towards good practice and child protection. </w:t>
      </w:r>
    </w:p>
    <w:p w14:paraId="336B6194" w14:textId="77777777" w:rsidR="001E20BA" w:rsidRDefault="00B146C9">
      <w:pPr>
        <w:numPr>
          <w:ilvl w:val="0"/>
          <w:numId w:val="12"/>
        </w:numPr>
        <w:pBdr>
          <w:top w:val="nil"/>
          <w:left w:val="nil"/>
          <w:bottom w:val="nil"/>
          <w:right w:val="nil"/>
          <w:between w:val="nil"/>
        </w:pBdr>
        <w:shd w:val="clear" w:color="auto" w:fill="FEFEFE"/>
        <w:spacing w:after="28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staff and volunteers to receive advisory information outlining good/bad practice and informing them what to do if they have concerns about the behavior of an adult towards a young person</w:t>
      </w:r>
    </w:p>
    <w:p w14:paraId="398B47FA" w14:textId="77777777" w:rsidR="001E20BA" w:rsidRDefault="00B146C9">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Minimum Safeguarding Training</w:t>
      </w:r>
    </w:p>
    <w:p w14:paraId="2F551A2A" w14:textId="77777777" w:rsidR="001E20BA" w:rsidRDefault="00B146C9">
      <w:pPr>
        <w:shd w:val="clear" w:color="auto" w:fill="FEFEFE"/>
        <w:spacing w:after="0" w:line="240" w:lineRule="auto"/>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Elite provides Safeguarding training to Staff, Parents and Host Families. Elite have one designated Safeguarding Lead (DSL) (Gwyn Phillips) and a Deputy Safeguarding Lead (Eve </w:t>
      </w:r>
      <w:r>
        <w:rPr>
          <w:rFonts w:ascii="Helvetica Neue" w:eastAsia="Helvetica Neue" w:hAnsi="Helvetica Neue" w:cs="Helvetica Neue"/>
          <w:sz w:val="24"/>
          <w:szCs w:val="24"/>
        </w:rPr>
        <w:lastRenderedPageBreak/>
        <w:t xml:space="preserve">Leung) that have been trained to Child Safeguarding Level 3. Elite provide advice to our Host Families to undertake ‘level 1’ training as a minimum </w:t>
      </w:r>
      <w:r>
        <w:rPr>
          <w:rFonts w:ascii="Helvetica Neue" w:eastAsia="Helvetica Neue" w:hAnsi="Helvetica Neue" w:cs="Helvetica Neue"/>
          <w:color w:val="000000"/>
          <w:sz w:val="24"/>
          <w:szCs w:val="24"/>
        </w:rPr>
        <w:t xml:space="preserve">(this is currently available online via Vital Skills). </w:t>
      </w:r>
    </w:p>
    <w:p w14:paraId="6ED976A6"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Definitions of each level can be found below.</w:t>
      </w:r>
    </w:p>
    <w:p w14:paraId="27A9C3C1"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6C789EC"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Level One: Introduction or Induction</w:t>
      </w:r>
    </w:p>
    <w:p w14:paraId="2002EF2A" w14:textId="77777777" w:rsidR="001E20BA" w:rsidRDefault="00B146C9">
      <w:pPr>
        <w:shd w:val="clear" w:color="auto" w:fill="FEFEFE"/>
        <w:spacing w:after="0" w:line="240" w:lineRule="auto"/>
        <w:rPr>
          <w:rFonts w:ascii="Helvetica Neue" w:eastAsia="Helvetica Neue" w:hAnsi="Helvetica Neue" w:cs="Helvetica Neue"/>
          <w:i/>
          <w:color w:val="F79646"/>
          <w:sz w:val="24"/>
          <w:szCs w:val="24"/>
        </w:rPr>
      </w:pPr>
      <w:r>
        <w:rPr>
          <w:rFonts w:ascii="Helvetica Neue" w:eastAsia="Helvetica Neue" w:hAnsi="Helvetica Neue" w:cs="Helvetica Neue"/>
          <w:sz w:val="24"/>
          <w:szCs w:val="24"/>
        </w:rPr>
        <w:t xml:space="preserve">In general, a ‘Level One,’ ‘Introduction’ or ‘Induction’ to safeguarding training course should entail how to recognize the signs of abuse, respond to a disclosure, report your concerns, and record information. </w:t>
      </w:r>
      <w:r>
        <w:rPr>
          <w:rFonts w:ascii="Helvetica Neue" w:eastAsia="Helvetica Neue" w:hAnsi="Helvetica Neue" w:cs="Helvetica Neue"/>
          <w:color w:val="000000"/>
          <w:sz w:val="24"/>
          <w:szCs w:val="24"/>
        </w:rPr>
        <w:t>This needs to be renewed every 3 years.</w:t>
      </w:r>
    </w:p>
    <w:p w14:paraId="2B9DDC3A"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621658DD"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Level Two: Advanced Safeguarding</w:t>
      </w:r>
    </w:p>
    <w:p w14:paraId="0E5BEE2E"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‘Level Two’ or ‘Advanced Safeguarding’ goes into detail about the procedures of safeguarding, scenarios and what happens after a referral. ‘Advanced’ or ‘Level Two’ safeguarding training will have material as it is devised for someone who has day to day or frequent contact with children or vulnerable people.</w:t>
      </w:r>
    </w:p>
    <w:p w14:paraId="77CD10A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104F4D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Level Three: Designated Safeguarding Lead</w:t>
      </w:r>
    </w:p>
    <w:p w14:paraId="0631C708"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Level three is often used to refer to the training of Designated Safeguarding Lead. This training is far more detailed on handling a wider range and taking charge of safeguarding issues. </w:t>
      </w:r>
      <w:r>
        <w:rPr>
          <w:rFonts w:ascii="Helvetica Neue" w:eastAsia="Helvetica Neue" w:hAnsi="Helvetica Neue" w:cs="Helvetica Neue"/>
          <w:color w:val="000000"/>
          <w:sz w:val="24"/>
          <w:szCs w:val="24"/>
        </w:rPr>
        <w:t>This needs to be renewed every 2 years.</w:t>
      </w:r>
    </w:p>
    <w:p w14:paraId="3EAD391A" w14:textId="77777777" w:rsidR="001E20BA" w:rsidRDefault="001E20BA">
      <w:pPr>
        <w:jc w:val="center"/>
        <w:rPr>
          <w:rFonts w:ascii="Helvetica Neue" w:eastAsia="Helvetica Neue" w:hAnsi="Helvetica Neue" w:cs="Helvetica Neue"/>
          <w:b/>
          <w:sz w:val="24"/>
          <w:szCs w:val="24"/>
        </w:rPr>
      </w:pPr>
    </w:p>
    <w:p w14:paraId="167460F5" w14:textId="77777777" w:rsidR="001E20BA" w:rsidRDefault="00B146C9">
      <w:pPr>
        <w:rPr>
          <w:rFonts w:ascii="Helvetica Neue" w:eastAsia="Helvetica Neue" w:hAnsi="Helvetica Neue" w:cs="Helvetica Neue"/>
          <w:b/>
          <w:sz w:val="28"/>
          <w:szCs w:val="28"/>
        </w:rPr>
      </w:pPr>
      <w:r>
        <w:rPr>
          <w:rFonts w:ascii="Helvetica Neue" w:eastAsia="Helvetica Neue" w:hAnsi="Helvetica Neue" w:cs="Helvetica Neue"/>
          <w:b/>
          <w:sz w:val="28"/>
          <w:szCs w:val="28"/>
        </w:rPr>
        <w:t>Responding to Suspicions and Allegations of Abuse</w:t>
      </w:r>
    </w:p>
    <w:p w14:paraId="09B84790"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is responsible to act promptly on any concerns of abuse or harm to an individual young person. Elite is responsible for contacting the appropriate authorities so they can take action in order to protect that young person. This applies to both allegations and suspicions of abuse occurring within Elite Anglo Chinese Services and to allegations and suspicions that abuse is taking place elsewhere.</w:t>
      </w:r>
    </w:p>
    <w:p w14:paraId="7D9E0765"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employees may become aware of a child being abused or Elite even see it happening or suspect it is happening. The signs of the abuse become apparent and it may be reported to us by someone else or directly by that young individual.</w:t>
      </w:r>
    </w:p>
    <w:p w14:paraId="328EB4B7"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that case Elite must act swiftly and respond appropriately.</w:t>
      </w:r>
    </w:p>
    <w:p w14:paraId="27B7903F"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Recording Evidence</w:t>
      </w:r>
    </w:p>
    <w:p w14:paraId="48258A77"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If a young person indicates that they are abused, </w:t>
      </w:r>
    </w:p>
    <w:p w14:paraId="633DDF4E"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Elite must:</w:t>
      </w:r>
    </w:p>
    <w:p w14:paraId="57AC98A3"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Act calmly and reassure the child that they are not to </w:t>
      </w:r>
      <w:proofErr w:type="gramStart"/>
      <w:r>
        <w:rPr>
          <w:rFonts w:ascii="Helvetica Neue" w:eastAsia="Helvetica Neue" w:hAnsi="Helvetica Neue" w:cs="Helvetica Neue"/>
          <w:color w:val="000000"/>
          <w:sz w:val="24"/>
          <w:szCs w:val="24"/>
        </w:rPr>
        <w:t>blame</w:t>
      </w:r>
      <w:proofErr w:type="gramEnd"/>
      <w:r>
        <w:rPr>
          <w:rFonts w:ascii="Helvetica Neue" w:eastAsia="Helvetica Neue" w:hAnsi="Helvetica Neue" w:cs="Helvetica Neue"/>
          <w:color w:val="000000"/>
          <w:sz w:val="24"/>
          <w:szCs w:val="24"/>
        </w:rPr>
        <w:t xml:space="preserve"> and their action was right to tell</w:t>
      </w:r>
    </w:p>
    <w:p w14:paraId="1368953C"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Show the child you are taking their case seriously</w:t>
      </w:r>
    </w:p>
    <w:p w14:paraId="2E31E77B"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Listen to the child and keep questions to a minimum. The law is strict and child abuse cases have been dismissed where it is felt that the child has been led or words and ideas have been suggested during questioning. Only ask questions to clarify.</w:t>
      </w:r>
    </w:p>
    <w:p w14:paraId="4B8A1480"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Keep the child informed on the procedures which have to be followed in order for this abuse to stop</w:t>
      </w:r>
    </w:p>
    <w:p w14:paraId="0B4162E5"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 safety is paramount and if any medical attention has to be administered to call the emergency services. Inform the doctors of the concern and make them aware it is a child protection issue</w:t>
      </w:r>
    </w:p>
    <w:p w14:paraId="667BB059"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Record all the information given by the child</w:t>
      </w:r>
    </w:p>
    <w:p w14:paraId="32293946"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Report the incident to DSL or LSP/LADO if the individual decides to contact them directly.</w:t>
      </w:r>
    </w:p>
    <w:p w14:paraId="7286FE54" w14:textId="77777777" w:rsidR="001E20BA" w:rsidRDefault="00B146C9">
      <w:pPr>
        <w:numPr>
          <w:ilvl w:val="0"/>
          <w:numId w:val="11"/>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DSL must act in accordance with The Child Protection guidelines</w:t>
      </w:r>
    </w:p>
    <w:p w14:paraId="3FD7DCCB"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Recording information</w:t>
      </w:r>
    </w:p>
    <w:p w14:paraId="573E3063"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Elite must make a detailed report of the disclosure or concerns. The record must just state the facts and should not include personal opinions. </w:t>
      </w:r>
      <w:r>
        <w:rPr>
          <w:rFonts w:ascii="Helvetica Neue" w:eastAsia="Helvetica Neue" w:hAnsi="Helvetica Neue" w:cs="Helvetica Neue"/>
          <w:color w:val="000000"/>
          <w:sz w:val="24"/>
          <w:szCs w:val="24"/>
        </w:rPr>
        <w:t>The person receiving/recording the disclosure should not promise confidentiality to the child.</w:t>
      </w:r>
    </w:p>
    <w:p w14:paraId="07D31B3D"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p w14:paraId="48C89B65"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Personal data, name, age and date of birth</w:t>
      </w:r>
    </w:p>
    <w:p w14:paraId="52FE6049"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Home address and telephone number</w:t>
      </w:r>
    </w:p>
    <w:p w14:paraId="03C0AE42"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Child’s School, address and telephone number</w:t>
      </w:r>
    </w:p>
    <w:p w14:paraId="11E9D65F"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Establish if the allegation is personal or somebody else’s allegation</w:t>
      </w:r>
    </w:p>
    <w:p w14:paraId="52D1BD6C"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Has anyone been alleged to be the abuser? Record details</w:t>
      </w:r>
    </w:p>
    <w:p w14:paraId="535CB9F1"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nature of the allegation, including date(s), location and time and any other relevant information</w:t>
      </w:r>
    </w:p>
    <w:p w14:paraId="275626FF"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Visible injuries, including location and size</w:t>
      </w:r>
    </w:p>
    <w:p w14:paraId="2F22D350"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Behavior</w:t>
      </w:r>
      <w:r>
        <w:rPr>
          <w:rFonts w:ascii="Helvetica Neue" w:eastAsia="Helvetica Neue" w:hAnsi="Helvetica Neue" w:cs="Helvetica Neue"/>
          <w:color w:val="000000"/>
          <w:sz w:val="24"/>
          <w:szCs w:val="24"/>
        </w:rPr>
        <w:t xml:space="preserve"> changes</w:t>
      </w:r>
    </w:p>
    <w:p w14:paraId="66117342"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Details of witnesses to the incidents:  Date and time</w:t>
      </w:r>
    </w:p>
    <w:p w14:paraId="467FAAF4"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child’s account if that is possible</w:t>
      </w:r>
    </w:p>
    <w:p w14:paraId="2ACE35C6"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Have parents been contacted? </w:t>
      </w:r>
    </w:p>
    <w:p w14:paraId="43F1AC52" w14:textId="77777777" w:rsidR="001E20BA" w:rsidRDefault="00B146C9">
      <w:pPr>
        <w:numPr>
          <w:ilvl w:val="0"/>
          <w:numId w:val="15"/>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Have any other individuals been contacted or consulted? If so, record details</w:t>
      </w:r>
    </w:p>
    <w:p w14:paraId="296C92E4" w14:textId="77777777" w:rsidR="001E20BA" w:rsidRDefault="00B146C9">
      <w:pPr>
        <w:rPr>
          <w:rFonts w:ascii="Helvetica Neue" w:eastAsia="Helvetica Neue" w:hAnsi="Helvetica Neue" w:cs="Helvetica Neue"/>
          <w:i/>
          <w:color w:val="000000"/>
          <w:sz w:val="24"/>
          <w:szCs w:val="24"/>
        </w:rPr>
      </w:pPr>
      <w:r>
        <w:rPr>
          <w:rFonts w:ascii="Helvetica Neue" w:eastAsia="Helvetica Neue" w:hAnsi="Helvetica Neue" w:cs="Helvetica Neue"/>
          <w:i/>
          <w:color w:val="000000"/>
          <w:sz w:val="24"/>
          <w:szCs w:val="24"/>
        </w:rPr>
        <w:t xml:space="preserve">The report should be sent by post and should be tracked </w:t>
      </w:r>
      <w:r>
        <w:rPr>
          <w:rFonts w:ascii="Helvetica Neue" w:eastAsia="Helvetica Neue" w:hAnsi="Helvetica Neue" w:cs="Helvetica Neue"/>
          <w:i/>
          <w:sz w:val="24"/>
          <w:szCs w:val="24"/>
        </w:rPr>
        <w:t>and signed</w:t>
      </w:r>
      <w:r>
        <w:rPr>
          <w:rFonts w:ascii="Helvetica Neue" w:eastAsia="Helvetica Neue" w:hAnsi="Helvetica Neue" w:cs="Helvetica Neue"/>
          <w:i/>
          <w:color w:val="000000"/>
          <w:sz w:val="24"/>
          <w:szCs w:val="24"/>
        </w:rPr>
        <w:t xml:space="preserve"> for service.</w:t>
      </w:r>
    </w:p>
    <w:p w14:paraId="454C0B25" w14:textId="77777777" w:rsidR="001E20BA" w:rsidRDefault="001E20BA">
      <w:pPr>
        <w:rPr>
          <w:rFonts w:ascii="Helvetica Neue" w:eastAsia="Helvetica Neue" w:hAnsi="Helvetica Neue" w:cs="Helvetica Neue"/>
          <w:b/>
          <w:sz w:val="24"/>
          <w:szCs w:val="24"/>
        </w:rPr>
      </w:pPr>
    </w:p>
    <w:p w14:paraId="11546DE0" w14:textId="77777777" w:rsidR="001E20BA" w:rsidRDefault="001E20BA">
      <w:pPr>
        <w:rPr>
          <w:rFonts w:ascii="Helvetica Neue" w:eastAsia="Helvetica Neue" w:hAnsi="Helvetica Neue" w:cs="Helvetica Neue"/>
          <w:b/>
          <w:sz w:val="24"/>
          <w:szCs w:val="24"/>
        </w:rPr>
      </w:pPr>
    </w:p>
    <w:p w14:paraId="6F07DF46"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Reporting Allegation or Concern</w:t>
      </w:r>
    </w:p>
    <w:p w14:paraId="1C0D636A"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Elite must report any suspicion or allegation appropriately. All employees at Elite must be informed and discuss any concerns they might have of the young person and decide on the appropriate action which will be taken</w:t>
      </w:r>
    </w:p>
    <w:p w14:paraId="48AB8B09"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Any Child Protection Concerns must be reported to Gwyn Phillips who is the Designated Safeguarding Lead (DSL) on </w:t>
      </w:r>
    </w:p>
    <w:p w14:paraId="7801B494"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Email : </w:t>
      </w:r>
      <w:hyperlink r:id="rId16">
        <w:r>
          <w:rPr>
            <w:rFonts w:ascii="Helvetica Neue" w:eastAsia="Helvetica Neue" w:hAnsi="Helvetica Neue" w:cs="Helvetica Neue"/>
            <w:b/>
            <w:color w:val="000000"/>
            <w:sz w:val="24"/>
            <w:szCs w:val="24"/>
            <w:u w:val="single"/>
          </w:rPr>
          <w:t>gwyn@eliteasc.com</w:t>
        </w:r>
      </w:hyperlink>
      <w:r>
        <w:rPr>
          <w:rFonts w:ascii="Helvetica Neue" w:eastAsia="Helvetica Neue" w:hAnsi="Helvetica Neue" w:cs="Helvetica Neue"/>
          <w:b/>
          <w:sz w:val="24"/>
          <w:szCs w:val="24"/>
        </w:rPr>
        <w:t xml:space="preserve"> or Tel 01428 648393  Mobile 0777 2252303 </w:t>
      </w:r>
    </w:p>
    <w:p w14:paraId="74798993"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Or</w:t>
      </w:r>
    </w:p>
    <w:p w14:paraId="759FB752"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Eve Leung (Deputy Safeguarding Lead) on</w:t>
      </w:r>
    </w:p>
    <w:p w14:paraId="0B48CCCA" w14:textId="70842978"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Email :   </w:t>
      </w:r>
      <w:hyperlink r:id="rId17">
        <w:r>
          <w:rPr>
            <w:rFonts w:ascii="Helvetica Neue" w:eastAsia="Helvetica Neue" w:hAnsi="Helvetica Neue" w:cs="Helvetica Neue"/>
            <w:b/>
            <w:color w:val="000000"/>
            <w:sz w:val="24"/>
            <w:szCs w:val="24"/>
            <w:u w:val="single"/>
          </w:rPr>
          <w:t>eve@eliteacs.com</w:t>
        </w:r>
      </w:hyperlink>
      <w:r>
        <w:rPr>
          <w:rFonts w:ascii="Helvetica Neue" w:eastAsia="Helvetica Neue" w:hAnsi="Helvetica Neue" w:cs="Helvetica Neue"/>
          <w:b/>
          <w:sz w:val="24"/>
          <w:szCs w:val="24"/>
        </w:rPr>
        <w:t xml:space="preserve">  Telephone =(44)  </w:t>
      </w:r>
      <w:r w:rsidR="00346CCC">
        <w:rPr>
          <w:rFonts w:ascii="Helvetica Neue" w:eastAsia="Helvetica Neue" w:hAnsi="Helvetica Neue" w:cs="Helvetica Neue"/>
          <w:b/>
          <w:sz w:val="24"/>
          <w:szCs w:val="24"/>
        </w:rPr>
        <w:t>020 81442145</w:t>
      </w:r>
      <w:r>
        <w:rPr>
          <w:rFonts w:ascii="Helvetica Neue" w:eastAsia="Helvetica Neue" w:hAnsi="Helvetica Neue" w:cs="Helvetica Neue"/>
          <w:b/>
          <w:sz w:val="24"/>
          <w:szCs w:val="24"/>
        </w:rPr>
        <w:t xml:space="preserve">   Mobile +(44) 07787 536030</w:t>
      </w:r>
    </w:p>
    <w:p w14:paraId="02E50893" w14:textId="77777777" w:rsidR="001E20BA" w:rsidRDefault="00B146C9">
      <w:pPr>
        <w:rPr>
          <w:rFonts w:ascii="Helvetica Neue" w:eastAsia="Helvetica Neue" w:hAnsi="Helvetica Neue" w:cs="Helvetica Neue"/>
          <w:i/>
          <w:color w:val="000000"/>
          <w:sz w:val="24"/>
          <w:szCs w:val="24"/>
        </w:rPr>
      </w:pPr>
      <w:r>
        <w:rPr>
          <w:rFonts w:ascii="Helvetica Neue" w:eastAsia="Helvetica Neue" w:hAnsi="Helvetica Neue" w:cs="Helvetica Neue"/>
          <w:sz w:val="24"/>
          <w:szCs w:val="24"/>
        </w:rPr>
        <w:t xml:space="preserve">In cases where the Designated Safeguarding Lead or Deputy Lead is not available you must contact and seek advice from the Children’s Services Protection Team, the duty officer at your local social services department or the police. </w:t>
      </w:r>
      <w:r>
        <w:rPr>
          <w:rFonts w:ascii="Helvetica Neue" w:eastAsia="Helvetica Neue" w:hAnsi="Helvetica Neue" w:cs="Helvetica Neue"/>
          <w:i/>
          <w:color w:val="000000"/>
          <w:sz w:val="24"/>
          <w:szCs w:val="24"/>
        </w:rPr>
        <w:t>Telephone numbers are listed in your local directory.</w:t>
      </w:r>
    </w:p>
    <w:p w14:paraId="2786A2CE"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If there is an allegation or any doubt of abuse against Elite employee or volunteer the following action will be taken:</w:t>
      </w:r>
    </w:p>
    <w:p w14:paraId="7320838A"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It may be a number of other incidents will have happened and together will cause concern </w:t>
      </w:r>
    </w:p>
    <w:p w14:paraId="416339A6"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Contact Police over allegation</w:t>
      </w:r>
    </w:p>
    <w:p w14:paraId="16A75A2B"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 Protection Agency to be contacted and Social Services will investigate with Police over allegation</w:t>
      </w:r>
    </w:p>
    <w:p w14:paraId="2D3AD453"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Disciplinary or misconduct action will be taken by Elite over the allegation against the employee.</w:t>
      </w:r>
    </w:p>
    <w:p w14:paraId="44F0508A"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Parents will be contacted and consulted over allegation</w:t>
      </w:r>
    </w:p>
    <w:p w14:paraId="524E968C"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Keep record of all meetings and discussions</w:t>
      </w:r>
    </w:p>
    <w:p w14:paraId="2BF25F96"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Managing Director of Elite will be contacted who will take the appropriate disciplinary proceedings further</w:t>
      </w:r>
    </w:p>
    <w:p w14:paraId="0C49D875"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Managing Director will manage all media reporting</w:t>
      </w:r>
    </w:p>
    <w:p w14:paraId="0801C79D" w14:textId="77777777" w:rsidR="001E20BA" w:rsidRDefault="00B146C9">
      <w:pPr>
        <w:numPr>
          <w:ilvl w:val="0"/>
          <w:numId w:val="16"/>
        </w:numPr>
        <w:pBdr>
          <w:top w:val="nil"/>
          <w:left w:val="nil"/>
          <w:bottom w:val="nil"/>
          <w:right w:val="nil"/>
          <w:between w:val="nil"/>
        </w:pBdr>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 xml:space="preserve">If the DSL is implicated the matter will be referred to the police or Local Authorities </w:t>
      </w:r>
    </w:p>
    <w:p w14:paraId="475393F9"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Elite will rely on the expert opinions of the Authorities and Professional Agencies to establish and confirm if abuse has taken place. The Children’s Services have a legal responsibility to investigate all child protection referrals by talking to the Child, Parents, </w:t>
      </w:r>
      <w:r>
        <w:rPr>
          <w:rFonts w:ascii="Helvetica Neue" w:eastAsia="Helvetica Neue" w:hAnsi="Helvetica Neue" w:cs="Helvetica Neue"/>
          <w:sz w:val="24"/>
          <w:szCs w:val="24"/>
        </w:rPr>
        <w:lastRenderedPageBreak/>
        <w:t>and Guardians, gathering information from other people who know the child and making enquiries jointly with the police.</w:t>
      </w:r>
    </w:p>
    <w:p w14:paraId="6C608B4D"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Allegations of abuse can be reported after the event and all the same procedures outlined above must be followed.</w:t>
      </w:r>
    </w:p>
    <w:p w14:paraId="4ECCECA0"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Abuse concerns outside the immediate environment (e.g. Parent or Host Family member)</w:t>
      </w:r>
    </w:p>
    <w:p w14:paraId="269EA672"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The following procedures have to be followed:</w:t>
      </w:r>
    </w:p>
    <w:p w14:paraId="2F64219B" w14:textId="77777777" w:rsidR="001E20BA" w:rsidRDefault="00B146C9">
      <w:pPr>
        <w:numPr>
          <w:ilvl w:val="0"/>
          <w:numId w:val="17"/>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Report concern to Designated Safeguarding Lead or Deputy Safeguarding Lead</w:t>
      </w:r>
    </w:p>
    <w:p w14:paraId="2F6A0802" w14:textId="77777777" w:rsidR="001E20BA" w:rsidRDefault="00B146C9">
      <w:pPr>
        <w:numPr>
          <w:ilvl w:val="0"/>
          <w:numId w:val="17"/>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the Safeguarding Leads is not available, the employee being told or discovering the abuse should contact the Local Social Services Department or contact the Police</w:t>
      </w:r>
    </w:p>
    <w:p w14:paraId="11C20042" w14:textId="77777777" w:rsidR="001E20BA" w:rsidRDefault="00B146C9">
      <w:pPr>
        <w:numPr>
          <w:ilvl w:val="0"/>
          <w:numId w:val="17"/>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Social Services or Police will contact the Parents</w:t>
      </w:r>
    </w:p>
    <w:p w14:paraId="5A909B0C" w14:textId="77777777" w:rsidR="001E20BA" w:rsidRDefault="00B146C9">
      <w:pPr>
        <w:numPr>
          <w:ilvl w:val="0"/>
          <w:numId w:val="17"/>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Maintain Confidentiality </w:t>
      </w:r>
    </w:p>
    <w:p w14:paraId="7899089A"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Confidentiality</w:t>
      </w:r>
    </w:p>
    <w:p w14:paraId="21EBF5B5"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All efforts must be made that confidentiality is maintained by the nominated Social Services Officer, Parents of the Child, the person making the allegation, Children’s Services, Police and the alleged abuser (and parents if the alleged abuser is a child). All documentation must be stored in a secure and safe place in line with data protection laws. </w:t>
      </w:r>
      <w:r>
        <w:rPr>
          <w:rFonts w:ascii="Helvetica Neue" w:eastAsia="Helvetica Neue" w:hAnsi="Helvetica Neue" w:cs="Helvetica Neue"/>
          <w:color w:val="000000"/>
          <w:sz w:val="24"/>
          <w:szCs w:val="24"/>
        </w:rPr>
        <w:t>This will be in the Grayswood Office with limited access to staff (DSL and Deputy). Electronic records will be password protected.</w:t>
      </w:r>
    </w:p>
    <w:p w14:paraId="743DDAAC"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Elite Employee Internal Inquiries and Suspensions</w:t>
      </w:r>
    </w:p>
    <w:p w14:paraId="03FAE1FD"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Managing Director of Elite will make an immediate assessment and decision about whether the Elite Employee should be temporarily or permanently suspended pending the Police or Social Services inquiries outcome. It may be difficult to reinstate this individual employee as often the abuse allegation remains inconclusive. Elite will look after the child’s welfare and will believe the child in such cases unless it was a false and deliberate accusation which was proven wrong.</w:t>
      </w:r>
    </w:p>
    <w:p w14:paraId="4ABC50CB" w14:textId="77777777" w:rsidR="001E20BA" w:rsidRDefault="00B146C9">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Recruitment</w:t>
      </w:r>
    </w:p>
    <w:p w14:paraId="35746A31"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takes the appropriate steps to recruit the right employees who are suitable to work with children. The following steps are taken to ensure that the right people are recruited:</w:t>
      </w:r>
    </w:p>
    <w:p w14:paraId="4E1AA999" w14:textId="77777777" w:rsidR="001E20BA" w:rsidRDefault="00B146C9">
      <w:pPr>
        <w:numPr>
          <w:ilvl w:val="0"/>
          <w:numId w:val="18"/>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employees and volunteers must complete an application form. The application form must enquire about self-disclosure about any criminal </w:t>
      </w:r>
      <w:r>
        <w:rPr>
          <w:rFonts w:ascii="Helvetica Neue" w:eastAsia="Helvetica Neue" w:hAnsi="Helvetica Neue" w:cs="Helvetica Neue"/>
          <w:sz w:val="24"/>
          <w:szCs w:val="24"/>
        </w:rPr>
        <w:t>behavior</w:t>
      </w:r>
    </w:p>
    <w:p w14:paraId="6FE93D94" w14:textId="77777777" w:rsidR="001E20BA" w:rsidRDefault="00B146C9">
      <w:pPr>
        <w:numPr>
          <w:ilvl w:val="0"/>
          <w:numId w:val="18"/>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Consent should be obtained from applicant to seek full DBS check</w:t>
      </w:r>
    </w:p>
    <w:p w14:paraId="61EC3F4A" w14:textId="77777777" w:rsidR="001E20BA" w:rsidRDefault="00B146C9">
      <w:pPr>
        <w:numPr>
          <w:ilvl w:val="0"/>
          <w:numId w:val="18"/>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Identity check by obtaining Passport or Driving </w:t>
      </w:r>
      <w:r>
        <w:rPr>
          <w:rFonts w:ascii="Helvetica Neue" w:eastAsia="Helvetica Neue" w:hAnsi="Helvetica Neue" w:cs="Helvetica Neue"/>
          <w:sz w:val="24"/>
          <w:szCs w:val="24"/>
        </w:rPr>
        <w:t>License</w:t>
      </w:r>
      <w:r>
        <w:rPr>
          <w:rFonts w:ascii="Helvetica Neue" w:eastAsia="Helvetica Neue" w:hAnsi="Helvetica Neue" w:cs="Helvetica Neue"/>
          <w:color w:val="000000"/>
          <w:sz w:val="24"/>
          <w:szCs w:val="24"/>
        </w:rPr>
        <w:t xml:space="preserve"> details</w:t>
      </w:r>
    </w:p>
    <w:p w14:paraId="3F44E2B5" w14:textId="77777777" w:rsidR="001E20BA" w:rsidRDefault="00B146C9">
      <w:pPr>
        <w:numPr>
          <w:ilvl w:val="0"/>
          <w:numId w:val="18"/>
        </w:numPr>
        <w:pBdr>
          <w:top w:val="nil"/>
          <w:left w:val="nil"/>
          <w:bottom w:val="nil"/>
          <w:right w:val="nil"/>
          <w:between w:val="nil"/>
        </w:pBdr>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Two confidential references to be taken </w:t>
      </w:r>
    </w:p>
    <w:p w14:paraId="50BA1803"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Interview and Induction</w:t>
      </w:r>
    </w:p>
    <w:p w14:paraId="0E381844"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potential employees will be </w:t>
      </w:r>
      <w:proofErr w:type="gramStart"/>
      <w:r>
        <w:rPr>
          <w:rFonts w:ascii="Helvetica Neue" w:eastAsia="Helvetica Neue" w:hAnsi="Helvetica Neue" w:cs="Helvetica Neue"/>
          <w:color w:val="000000"/>
          <w:sz w:val="24"/>
          <w:szCs w:val="24"/>
        </w:rPr>
        <w:t>interviewed</w:t>
      </w:r>
      <w:proofErr w:type="gramEnd"/>
      <w:r>
        <w:rPr>
          <w:rFonts w:ascii="Helvetica Neue" w:eastAsia="Helvetica Neue" w:hAnsi="Helvetica Neue" w:cs="Helvetica Neue"/>
          <w:color w:val="000000"/>
          <w:sz w:val="24"/>
          <w:szCs w:val="24"/>
        </w:rPr>
        <w:t xml:space="preserve"> and a full job description will be drawn up for their position in the company and all duties will be clarified in the interview</w:t>
      </w:r>
    </w:p>
    <w:p w14:paraId="19078EC5"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 the interview the applicant’s application form will be checked with their personal details including their criminal record and self-disclosures. All professional qualifications will be substantiated. If the Applicant is successful, they must sign up to Elite’s ’Code  of Ethics and Conduct’. Also, Child Protection Procedures will be </w:t>
      </w:r>
      <w:proofErr w:type="gramStart"/>
      <w:r>
        <w:rPr>
          <w:rFonts w:ascii="Helvetica Neue" w:eastAsia="Helvetica Neue" w:hAnsi="Helvetica Neue" w:cs="Helvetica Neue"/>
          <w:color w:val="000000"/>
          <w:sz w:val="24"/>
          <w:szCs w:val="24"/>
        </w:rPr>
        <w:t>explained</w:t>
      </w:r>
      <w:proofErr w:type="gramEnd"/>
      <w:r>
        <w:rPr>
          <w:rFonts w:ascii="Helvetica Neue" w:eastAsia="Helvetica Neue" w:hAnsi="Helvetica Neue" w:cs="Helvetica Neue"/>
          <w:color w:val="000000"/>
          <w:sz w:val="24"/>
          <w:szCs w:val="24"/>
        </w:rPr>
        <w:t xml:space="preserve"> and training will be provided.</w:t>
      </w:r>
    </w:p>
    <w:p w14:paraId="51FCD988"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C32188F"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Training</w:t>
      </w:r>
    </w:p>
    <w:p w14:paraId="58E52434"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9AABB46" w14:textId="77777777" w:rsidR="001E20BA" w:rsidRDefault="00B146C9">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Employees will receive staff training in Child Safeguarding and Child Protection procedures.</w:t>
      </w:r>
    </w:p>
    <w:p w14:paraId="55DF6B35" w14:textId="77777777" w:rsidR="001E20BA" w:rsidRDefault="00B146C9">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They will be able to recognize their responsibilities and report any concern about any poor practice and child abuse. Also, they will be able to access their own practices against what is deemed good practice. Elite is to ensure that each employee is fully up to date with the latest amendments to any of their policies. Employees are trained how to respond to any allegations or concerns expressed by a young person in their care. Elite also trains their employees to work safely and effectively with children.</w:t>
      </w:r>
    </w:p>
    <w:p w14:paraId="7720B6FA"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D189626"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Employees and Volunteers</w:t>
      </w:r>
    </w:p>
    <w:p w14:paraId="7344F70F"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37C6F0B0"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Require to:</w:t>
      </w:r>
    </w:p>
    <w:p w14:paraId="660C5BB0" w14:textId="77777777" w:rsidR="001E20BA" w:rsidRDefault="00B146C9">
      <w:pPr>
        <w:numPr>
          <w:ilvl w:val="0"/>
          <w:numId w:val="19"/>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all Host Family members over the age of sixteen and Volunteers who have access to children will undergo a full DBS check</w:t>
      </w:r>
    </w:p>
    <w:p w14:paraId="03266148" w14:textId="77777777" w:rsidR="001E20BA" w:rsidRDefault="00B146C9">
      <w:pPr>
        <w:numPr>
          <w:ilvl w:val="0"/>
          <w:numId w:val="19"/>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all Host Families and Volunteers have received advisory information outlining good and bad Practice and instructing them what the procedures are if they have any concerns or suspicions about the behaviour of an adult towards a child or children</w:t>
      </w:r>
    </w:p>
    <w:p w14:paraId="726EC1AC" w14:textId="77777777" w:rsidR="001E20BA" w:rsidRDefault="00B146C9">
      <w:pPr>
        <w:numPr>
          <w:ilvl w:val="0"/>
          <w:numId w:val="19"/>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Training will be given to all Employees, key Host Family members and Volunteers to ensure good practice is followed at all times and that each Child can thrive.</w:t>
      </w:r>
    </w:p>
    <w:p w14:paraId="1E08DE5F"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5547A8DE"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9263BFE" w14:textId="77777777" w:rsidR="001E20BA" w:rsidRDefault="00B146C9">
      <w:pPr>
        <w:rPr>
          <w:b/>
          <w:color w:val="000000"/>
          <w:sz w:val="28"/>
          <w:szCs w:val="28"/>
        </w:rPr>
      </w:pPr>
      <w:r>
        <w:rPr>
          <w:b/>
          <w:color w:val="000000"/>
          <w:sz w:val="28"/>
          <w:szCs w:val="28"/>
        </w:rPr>
        <w:t xml:space="preserve"> Whistleblowing</w:t>
      </w:r>
    </w:p>
    <w:p w14:paraId="0AD855F8" w14:textId="77777777" w:rsidR="001E20BA" w:rsidRDefault="00B146C9">
      <w:pPr>
        <w:rPr>
          <w:rFonts w:ascii="Cambria" w:eastAsia="Cambria" w:hAnsi="Cambria" w:cs="Cambria"/>
          <w:color w:val="000000"/>
          <w:sz w:val="24"/>
          <w:szCs w:val="24"/>
        </w:rPr>
      </w:pPr>
      <w:r>
        <w:rPr>
          <w:rFonts w:ascii="Cambria" w:eastAsia="Cambria" w:hAnsi="Cambria" w:cs="Cambria"/>
          <w:color w:val="000000"/>
          <w:sz w:val="24"/>
          <w:szCs w:val="24"/>
        </w:rPr>
        <w:t>Elite recognise that children cannot be expected to raise concerns in an environment where staff fail to do so. All staff should be aware of their duty to raise concerns about the attitude or actions of colleagues in relation to children. If necessary, they should speak to the DSL or the LA Designated Child Protection Officer (LADO)</w:t>
      </w:r>
      <w:r>
        <w:rPr>
          <w:rFonts w:ascii="Cambria" w:eastAsia="Cambria" w:hAnsi="Cambria" w:cs="Cambria"/>
          <w:b/>
          <w:color w:val="000000"/>
          <w:sz w:val="24"/>
          <w:szCs w:val="24"/>
        </w:rPr>
        <w:t>.</w:t>
      </w:r>
    </w:p>
    <w:p w14:paraId="2866C4A4" w14:textId="77777777" w:rsidR="001E20BA" w:rsidRDefault="00B146C9">
      <w:pPr>
        <w:spacing w:before="280" w:after="280"/>
        <w:rPr>
          <w:rFonts w:ascii="Cambria" w:eastAsia="Cambria" w:hAnsi="Cambria" w:cs="Cambria"/>
          <w:color w:val="000000"/>
          <w:sz w:val="24"/>
          <w:szCs w:val="24"/>
        </w:rPr>
      </w:pPr>
      <w:r>
        <w:rPr>
          <w:rFonts w:ascii="Cambria" w:eastAsia="Cambria" w:hAnsi="Cambria" w:cs="Cambria"/>
          <w:color w:val="000000"/>
          <w:sz w:val="24"/>
          <w:szCs w:val="24"/>
        </w:rPr>
        <w:lastRenderedPageBreak/>
        <w:t>The NSPCC runs a whistleblowing helpline on behalf of the Home Office, the number is 0808 800 5000.</w:t>
      </w:r>
    </w:p>
    <w:p w14:paraId="09928E3D"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See Whistleblowing policy at: </w:t>
      </w:r>
      <w:hyperlink r:id="rId18">
        <w:r>
          <w:rPr>
            <w:rFonts w:ascii="Helvetica Neue" w:eastAsia="Helvetica Neue" w:hAnsi="Helvetica Neue" w:cs="Helvetica Neue"/>
            <w:color w:val="000000"/>
            <w:sz w:val="24"/>
            <w:szCs w:val="24"/>
            <w:u w:val="single"/>
          </w:rPr>
          <w:t>http://www.eliteacs.com/policies</w:t>
        </w:r>
      </w:hyperlink>
      <w:r>
        <w:rPr>
          <w:rFonts w:ascii="Helvetica Neue" w:eastAsia="Helvetica Neue" w:hAnsi="Helvetica Neue" w:cs="Helvetica Neue"/>
          <w:color w:val="000000"/>
          <w:sz w:val="24"/>
          <w:szCs w:val="24"/>
        </w:rPr>
        <w:t xml:space="preserve"> </w:t>
      </w:r>
    </w:p>
    <w:p w14:paraId="566778A6" w14:textId="77777777" w:rsidR="001E20BA" w:rsidRDefault="001E20BA">
      <w:pPr>
        <w:rPr>
          <w:rFonts w:ascii="Helvetica Neue" w:eastAsia="Helvetica Neue" w:hAnsi="Helvetica Neue" w:cs="Helvetica Neue"/>
          <w:color w:val="000000"/>
          <w:sz w:val="24"/>
          <w:szCs w:val="24"/>
        </w:rPr>
      </w:pPr>
    </w:p>
    <w:p w14:paraId="5A8C64E0"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Relevant Elite Supporting Policies:</w:t>
      </w:r>
    </w:p>
    <w:p w14:paraId="5706C6C8"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following </w:t>
      </w:r>
      <w:r>
        <w:rPr>
          <w:rFonts w:ascii="Helvetica Neue" w:eastAsia="Helvetica Neue" w:hAnsi="Helvetica Neue" w:cs="Helvetica Neue"/>
          <w:sz w:val="24"/>
          <w:szCs w:val="24"/>
        </w:rPr>
        <w:t>policies</w:t>
      </w:r>
      <w:r>
        <w:rPr>
          <w:rFonts w:ascii="Helvetica Neue" w:eastAsia="Helvetica Neue" w:hAnsi="Helvetica Neue" w:cs="Helvetica Neue"/>
          <w:color w:val="000000"/>
          <w:sz w:val="24"/>
          <w:szCs w:val="24"/>
        </w:rPr>
        <w:t xml:space="preserve"> can be found on our website at: </w:t>
      </w:r>
      <w:hyperlink r:id="rId19">
        <w:r>
          <w:rPr>
            <w:rFonts w:ascii="Helvetica Neue" w:eastAsia="Helvetica Neue" w:hAnsi="Helvetica Neue" w:cs="Helvetica Neue"/>
            <w:color w:val="000000"/>
            <w:sz w:val="24"/>
            <w:szCs w:val="24"/>
            <w:u w:val="single"/>
          </w:rPr>
          <w:t>http://www.eliteacs.com/policies</w:t>
        </w:r>
      </w:hyperlink>
    </w:p>
    <w:p w14:paraId="3A04C597"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and Child Protection</w:t>
      </w:r>
    </w:p>
    <w:p w14:paraId="641D1103"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Report</w:t>
      </w:r>
    </w:p>
    <w:p w14:paraId="4A229427"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Prevent - Anti radicalisation</w:t>
      </w:r>
    </w:p>
    <w:p w14:paraId="2B9A83DF"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Whistleblowing</w:t>
      </w:r>
    </w:p>
    <w:p w14:paraId="61C1C479"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Emergency Response</w:t>
      </w:r>
    </w:p>
    <w:p w14:paraId="619B3437" w14:textId="77777777" w:rsidR="001E20BA" w:rsidRDefault="00B146C9" w:rsidP="006107D9">
      <w:pPr>
        <w:numPr>
          <w:ilvl w:val="0"/>
          <w:numId w:val="8"/>
        </w:numPr>
        <w:pBdr>
          <w:top w:val="nil"/>
          <w:left w:val="nil"/>
          <w:bottom w:val="nil"/>
          <w:right w:val="nil"/>
          <w:between w:val="nil"/>
        </w:pBdr>
        <w:spacing w:after="0" w:line="240" w:lineRule="auto"/>
        <w:ind w:left="714" w:hanging="357"/>
        <w:contextualSpacing/>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Online Safety</w:t>
      </w:r>
    </w:p>
    <w:p w14:paraId="1A2F0F27" w14:textId="77777777" w:rsidR="001E20BA" w:rsidRDefault="00B146C9" w:rsidP="006107D9">
      <w:pPr>
        <w:numPr>
          <w:ilvl w:val="0"/>
          <w:numId w:val="8"/>
        </w:numPr>
        <w:pBdr>
          <w:top w:val="nil"/>
          <w:left w:val="nil"/>
          <w:bottom w:val="nil"/>
          <w:right w:val="nil"/>
          <w:between w:val="nil"/>
        </w:pBdr>
        <w:spacing w:after="0" w:line="240" w:lineRule="auto"/>
        <w:ind w:left="714" w:hanging="357"/>
        <w:contextualSpacing/>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Data Protection</w:t>
      </w:r>
    </w:p>
    <w:p w14:paraId="1A651799" w14:textId="4B7C810C" w:rsidR="001E20BA" w:rsidRDefault="00B146C9" w:rsidP="006107D9">
      <w:pPr>
        <w:numPr>
          <w:ilvl w:val="0"/>
          <w:numId w:val="8"/>
        </w:numPr>
        <w:pBdr>
          <w:top w:val="nil"/>
          <w:left w:val="nil"/>
          <w:bottom w:val="nil"/>
          <w:right w:val="nil"/>
          <w:between w:val="nil"/>
        </w:pBdr>
        <w:spacing w:line="240" w:lineRule="auto"/>
        <w:ind w:left="714" w:hanging="357"/>
        <w:contextualSpacing/>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Missing child</w:t>
      </w:r>
    </w:p>
    <w:p w14:paraId="026F7710" w14:textId="1FA0DA58" w:rsidR="006107D9" w:rsidRPr="007B489F" w:rsidRDefault="006107D9" w:rsidP="006107D9">
      <w:pPr>
        <w:numPr>
          <w:ilvl w:val="0"/>
          <w:numId w:val="8"/>
        </w:numPr>
        <w:pBdr>
          <w:top w:val="nil"/>
          <w:left w:val="nil"/>
          <w:bottom w:val="nil"/>
          <w:right w:val="nil"/>
          <w:between w:val="nil"/>
        </w:pBdr>
        <w:spacing w:line="240" w:lineRule="auto"/>
        <w:ind w:left="714" w:hanging="357"/>
        <w:contextualSpacing/>
        <w:rPr>
          <w:rFonts w:ascii="Helvetica Neue" w:eastAsia="Helvetica Neue" w:hAnsi="Helvetica Neue" w:cs="Helvetica Neue"/>
          <w:color w:val="FF0000"/>
          <w:sz w:val="24"/>
          <w:szCs w:val="24"/>
        </w:rPr>
      </w:pPr>
      <w:r w:rsidRPr="007B489F">
        <w:rPr>
          <w:rFonts w:ascii="Helvetica Neue" w:eastAsia="Helvetica Neue" w:hAnsi="Helvetica Neue" w:cs="Helvetica Neue"/>
          <w:color w:val="FF0000"/>
          <w:sz w:val="24"/>
          <w:szCs w:val="24"/>
        </w:rPr>
        <w:t>Low level concerns</w:t>
      </w:r>
    </w:p>
    <w:p w14:paraId="77EFF44F" w14:textId="77777777" w:rsidR="006107D9" w:rsidRDefault="006107D9" w:rsidP="006107D9">
      <w:pPr>
        <w:pBdr>
          <w:top w:val="nil"/>
          <w:left w:val="nil"/>
          <w:bottom w:val="nil"/>
          <w:right w:val="nil"/>
          <w:between w:val="nil"/>
        </w:pBdr>
        <w:ind w:left="360"/>
        <w:rPr>
          <w:rFonts w:ascii="Helvetica Neue" w:eastAsia="Helvetica Neue" w:hAnsi="Helvetica Neue" w:cs="Helvetica Neue"/>
          <w:color w:val="000000"/>
          <w:sz w:val="24"/>
          <w:szCs w:val="24"/>
        </w:rPr>
      </w:pPr>
    </w:p>
    <w:p w14:paraId="3347068D" w14:textId="77777777" w:rsidR="001E20BA" w:rsidRDefault="001E20BA">
      <w:pPr>
        <w:spacing w:after="0" w:line="240" w:lineRule="auto"/>
        <w:rPr>
          <w:rFonts w:ascii="Times New Roman" w:eastAsia="Times New Roman" w:hAnsi="Times New Roman" w:cs="Times New Roman"/>
          <w:sz w:val="24"/>
          <w:szCs w:val="24"/>
        </w:rPr>
      </w:pPr>
      <w:bookmarkStart w:id="0" w:name="_heading=h.gjdgxs" w:colFirst="0" w:colLast="0"/>
      <w:bookmarkEnd w:id="0"/>
    </w:p>
    <w:p w14:paraId="46D30B04" w14:textId="77777777" w:rsidR="001E20BA" w:rsidRDefault="001E20BA">
      <w:pPr>
        <w:spacing w:after="0" w:line="240" w:lineRule="auto"/>
        <w:rPr>
          <w:rFonts w:ascii="Times New Roman" w:eastAsia="Times New Roman" w:hAnsi="Times New Roman" w:cs="Times New Roman"/>
          <w:sz w:val="24"/>
          <w:szCs w:val="24"/>
        </w:rPr>
      </w:pPr>
    </w:p>
    <w:p w14:paraId="295A7059" w14:textId="77777777" w:rsidR="001E20BA" w:rsidRDefault="001E20BA">
      <w:pPr>
        <w:spacing w:after="0" w:line="240" w:lineRule="auto"/>
        <w:rPr>
          <w:rFonts w:ascii="Times New Roman" w:eastAsia="Times New Roman" w:hAnsi="Times New Roman" w:cs="Times New Roman"/>
          <w:sz w:val="24"/>
          <w:szCs w:val="24"/>
        </w:rPr>
      </w:pPr>
    </w:p>
    <w:p w14:paraId="0D94BC49" w14:textId="77777777" w:rsidR="001E20BA" w:rsidRDefault="00B146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A: Glossary </w:t>
      </w:r>
      <w:r>
        <w:rPr>
          <w:rFonts w:ascii="Helvetica Neue" w:eastAsia="Helvetica Neue" w:hAnsi="Helvetica Neue" w:cs="Helvetica Neue"/>
          <w:sz w:val="24"/>
          <w:szCs w:val="24"/>
        </w:rPr>
        <w:t>Source: “</w:t>
      </w:r>
      <w:r>
        <w:rPr>
          <w:rFonts w:ascii="Times New Roman" w:eastAsia="Times New Roman" w:hAnsi="Times New Roman" w:cs="Times New Roman"/>
          <w:sz w:val="24"/>
          <w:szCs w:val="24"/>
        </w:rPr>
        <w:t>Working Together to Safeguard Children A guide to inter-agency working to safeguard and promote the welfare of children July 2018”</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374"/>
      </w:tblGrid>
      <w:tr w:rsidR="001E20BA" w14:paraId="11B1EB56" w14:textId="77777777">
        <w:tc>
          <w:tcPr>
            <w:tcW w:w="1696" w:type="dxa"/>
            <w:shd w:val="clear" w:color="auto" w:fill="B8CCE4"/>
          </w:tcPr>
          <w:p w14:paraId="1E07E79B"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8374" w:type="dxa"/>
            <w:shd w:val="clear" w:color="auto" w:fill="B8CCE4"/>
          </w:tcPr>
          <w:p w14:paraId="304CE9CB"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w:t>
            </w:r>
          </w:p>
        </w:tc>
      </w:tr>
      <w:tr w:rsidR="001E20BA" w14:paraId="308922A2" w14:textId="77777777">
        <w:tc>
          <w:tcPr>
            <w:tcW w:w="1696" w:type="dxa"/>
          </w:tcPr>
          <w:p w14:paraId="719E0CDE"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w:t>
            </w:r>
          </w:p>
        </w:tc>
        <w:tc>
          <w:tcPr>
            <w:tcW w:w="8374" w:type="dxa"/>
          </w:tcPr>
          <w:p w14:paraId="57609D8E"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Anyone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w:t>
            </w:r>
          </w:p>
        </w:tc>
      </w:tr>
      <w:tr w:rsidR="001E20BA" w14:paraId="566FCB16" w14:textId="77777777">
        <w:tc>
          <w:tcPr>
            <w:tcW w:w="1696" w:type="dxa"/>
          </w:tcPr>
          <w:p w14:paraId="180276B9"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Safeguarding and promoting the welfare of children</w:t>
            </w:r>
          </w:p>
        </w:tc>
        <w:tc>
          <w:tcPr>
            <w:tcW w:w="8374" w:type="dxa"/>
          </w:tcPr>
          <w:p w14:paraId="319150D4"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Defined for the purposes of this guidance as: </w:t>
            </w:r>
          </w:p>
          <w:p w14:paraId="2ED6A2A5"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protecting children from maltreatment </w:t>
            </w:r>
          </w:p>
          <w:p w14:paraId="7B2A4E4F"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preventing impairment of children's health or development </w:t>
            </w:r>
          </w:p>
          <w:p w14:paraId="210B19A6"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ensuring that children are growing up in circumstances consistent with the provision of safe and effective care </w:t>
            </w:r>
          </w:p>
          <w:p w14:paraId="41E3ACFA"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d. taking action to enable all children to have the best outcomes</w:t>
            </w:r>
          </w:p>
        </w:tc>
      </w:tr>
      <w:tr w:rsidR="001E20BA" w14:paraId="3448AEA5" w14:textId="77777777">
        <w:tc>
          <w:tcPr>
            <w:tcW w:w="1696" w:type="dxa"/>
          </w:tcPr>
          <w:p w14:paraId="19CEE3C9"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Child protection</w:t>
            </w:r>
          </w:p>
        </w:tc>
        <w:tc>
          <w:tcPr>
            <w:tcW w:w="8374" w:type="dxa"/>
          </w:tcPr>
          <w:p w14:paraId="310552DD"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of safeguarding and promoting welfare. This refers to the activity that is undertaken to protect specific children who are suffering, or are likely to suffer, significant harm. </w:t>
            </w:r>
          </w:p>
        </w:tc>
      </w:tr>
      <w:tr w:rsidR="001E20BA" w14:paraId="2E7AEEE3" w14:textId="77777777">
        <w:tc>
          <w:tcPr>
            <w:tcW w:w="1696" w:type="dxa"/>
          </w:tcPr>
          <w:p w14:paraId="6360B8EB" w14:textId="77777777" w:rsidR="001E20BA" w:rsidRDefault="00B146C9">
            <w:r>
              <w:t xml:space="preserve">Local authority designated officer </w:t>
            </w:r>
          </w:p>
          <w:p w14:paraId="10A30C6E" w14:textId="77777777" w:rsidR="001E20BA" w:rsidRDefault="001E20BA">
            <w:pPr>
              <w:rPr>
                <w:rFonts w:ascii="Times New Roman" w:eastAsia="Times New Roman" w:hAnsi="Times New Roman" w:cs="Times New Roman"/>
                <w:sz w:val="24"/>
                <w:szCs w:val="24"/>
              </w:rPr>
            </w:pPr>
          </w:p>
        </w:tc>
        <w:tc>
          <w:tcPr>
            <w:tcW w:w="8374" w:type="dxa"/>
          </w:tcPr>
          <w:p w14:paraId="5A209181" w14:textId="77777777" w:rsidR="001E20BA" w:rsidRDefault="00B146C9">
            <w:pPr>
              <w:rPr>
                <w:sz w:val="24"/>
                <w:szCs w:val="24"/>
              </w:rPr>
            </w:pPr>
            <w:r>
              <w:rPr>
                <w:sz w:val="24"/>
                <w:szCs w:val="24"/>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w:t>
            </w:r>
            <w:r>
              <w:rPr>
                <w:sz w:val="24"/>
                <w:szCs w:val="24"/>
              </w:rPr>
              <w:lastRenderedPageBreak/>
              <w:t>authorities should, in addition, have designated a particular officer, or team of officers (either as part of multi-agency arrangements or otherwise), to be involved in the management and oversight of allegations against people who work with children. Any such officer, or team of officers, should be sufficiently qualified and experienced to be able to fulfill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w:t>
            </w:r>
          </w:p>
        </w:tc>
      </w:tr>
      <w:tr w:rsidR="001E20BA" w14:paraId="525E771D" w14:textId="77777777">
        <w:tc>
          <w:tcPr>
            <w:tcW w:w="1696" w:type="dxa"/>
          </w:tcPr>
          <w:p w14:paraId="3D2B38F5" w14:textId="77777777" w:rsidR="001E20BA" w:rsidRDefault="00B146C9">
            <w:r>
              <w:t>Safeguarding partners</w:t>
            </w:r>
          </w:p>
          <w:p w14:paraId="3E34D536" w14:textId="77777777" w:rsidR="001E20BA" w:rsidRDefault="001E20BA">
            <w:pPr>
              <w:rPr>
                <w:rFonts w:ascii="Times New Roman" w:eastAsia="Times New Roman" w:hAnsi="Times New Roman" w:cs="Times New Roman"/>
                <w:sz w:val="24"/>
                <w:szCs w:val="24"/>
              </w:rPr>
            </w:pPr>
          </w:p>
        </w:tc>
        <w:tc>
          <w:tcPr>
            <w:tcW w:w="8374" w:type="dxa"/>
          </w:tcPr>
          <w:p w14:paraId="0BE45A07" w14:textId="77777777" w:rsidR="001E20BA" w:rsidRDefault="00B146C9">
            <w:pPr>
              <w:rPr>
                <w:sz w:val="24"/>
                <w:szCs w:val="24"/>
              </w:rPr>
            </w:pPr>
            <w:r>
              <w:rPr>
                <w:sz w:val="24"/>
                <w:szCs w:val="24"/>
              </w:rPr>
              <w:t>A safeguarding partner in relation to a local authority area in England is defined under the Children Act 2004 as: (a) the local authority, (b) a clinical commissioning group for an area any part of which falls within the local authority area, and (c) the chief officer of police for an area any part of which falls within the local authority area. The three safeguarding partners should agree on ways to coordinate their safeguarding services; act as a strategic leadership group in supporting and engaging others; and implement local and national learning including from serious child safeguarding incidents. To fulfill this role, the three safeguarding partners must set out how they will work together and with any relevant agencies as well as arrangements for conducting local reviews.</w:t>
            </w:r>
          </w:p>
        </w:tc>
      </w:tr>
    </w:tbl>
    <w:p w14:paraId="0D0C72B3" w14:textId="77777777" w:rsidR="001E20BA" w:rsidRDefault="001E20BA">
      <w:pPr>
        <w:rPr>
          <w:rFonts w:ascii="Helvetica Neue" w:eastAsia="Helvetica Neue" w:hAnsi="Helvetica Neue" w:cs="Helvetica Neue"/>
          <w:b/>
          <w:sz w:val="24"/>
          <w:szCs w:val="24"/>
        </w:rPr>
      </w:pPr>
    </w:p>
    <w:sectPr w:rsidR="001E20BA" w:rsidSect="00E75D0A">
      <w:headerReference w:type="default" r:id="rId20"/>
      <w:footerReference w:type="default" r:id="rId21"/>
      <w:pgSz w:w="11900" w:h="1682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07FC" w14:textId="77777777" w:rsidR="003E666D" w:rsidRDefault="003E666D">
      <w:pPr>
        <w:spacing w:after="0" w:line="240" w:lineRule="auto"/>
      </w:pPr>
      <w:r>
        <w:separator/>
      </w:r>
    </w:p>
  </w:endnote>
  <w:endnote w:type="continuationSeparator" w:id="0">
    <w:p w14:paraId="0243AE17" w14:textId="77777777" w:rsidR="003E666D" w:rsidRDefault="003E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6EBC" w14:textId="77777777" w:rsidR="001E20BA" w:rsidRDefault="001E20BA">
    <w:pPr>
      <w:widowControl w:val="0"/>
      <w:pBdr>
        <w:top w:val="nil"/>
        <w:left w:val="nil"/>
        <w:bottom w:val="nil"/>
        <w:right w:val="nil"/>
        <w:between w:val="nil"/>
      </w:pBdr>
      <w:spacing w:after="0"/>
      <w:rPr>
        <w:color w:val="000000"/>
      </w:rPr>
    </w:pPr>
  </w:p>
  <w:tbl>
    <w:tblPr>
      <w:tblStyle w:val="a1"/>
      <w:tblW w:w="10080" w:type="dxa"/>
      <w:tblLayout w:type="fixed"/>
      <w:tblLook w:val="0400" w:firstRow="0" w:lastRow="0" w:firstColumn="0" w:lastColumn="0" w:noHBand="0" w:noVBand="1"/>
    </w:tblPr>
    <w:tblGrid>
      <w:gridCol w:w="9072"/>
      <w:gridCol w:w="1008"/>
    </w:tblGrid>
    <w:tr w:rsidR="001E20BA" w14:paraId="70D72B9F" w14:textId="77777777">
      <w:tc>
        <w:tcPr>
          <w:tcW w:w="9072" w:type="dxa"/>
          <w:tcBorders>
            <w:top w:val="single" w:sz="4" w:space="0" w:color="000000"/>
          </w:tcBorders>
        </w:tcPr>
        <w:p w14:paraId="2C0802CE" w14:textId="77777777" w:rsidR="001E20BA" w:rsidRDefault="00B146C9">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4A6070E0" w14:textId="77777777" w:rsidR="001E20BA" w:rsidRDefault="00B146C9">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977CB3">
            <w:rPr>
              <w:noProof/>
              <w:color w:val="FFFFFF"/>
            </w:rPr>
            <w:t>1</w:t>
          </w:r>
          <w:r>
            <w:rPr>
              <w:color w:val="FFFFFF"/>
            </w:rPr>
            <w:fldChar w:fldCharType="end"/>
          </w:r>
        </w:p>
      </w:tc>
    </w:tr>
  </w:tbl>
  <w:p w14:paraId="09B16255" w14:textId="77777777" w:rsidR="001E20BA" w:rsidRDefault="00B146C9">
    <w:pPr>
      <w:pBdr>
        <w:top w:val="nil"/>
        <w:left w:val="nil"/>
        <w:bottom w:val="nil"/>
        <w:right w:val="nil"/>
        <w:between w:val="nil"/>
      </w:pBdr>
      <w:tabs>
        <w:tab w:val="center" w:pos="4680"/>
        <w:tab w:val="right" w:pos="9360"/>
      </w:tabs>
      <w:spacing w:after="0" w:line="240" w:lineRule="auto"/>
      <w:rPr>
        <w:color w:val="000000"/>
      </w:rPr>
    </w:pPr>
    <w:r>
      <w:rPr>
        <w:color w:val="000000"/>
      </w:rPr>
      <w:t>Safeguarding &amp; Child Protection 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56B6" w14:textId="77777777" w:rsidR="003E666D" w:rsidRDefault="003E666D">
      <w:pPr>
        <w:spacing w:after="0" w:line="240" w:lineRule="auto"/>
      </w:pPr>
      <w:r>
        <w:separator/>
      </w:r>
    </w:p>
  </w:footnote>
  <w:footnote w:type="continuationSeparator" w:id="0">
    <w:p w14:paraId="20B8485E" w14:textId="77777777" w:rsidR="003E666D" w:rsidRDefault="003E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40E2" w14:textId="77777777" w:rsidR="001E20BA" w:rsidRDefault="001E20BA">
    <w:pPr>
      <w:widowControl w:val="0"/>
      <w:pBdr>
        <w:top w:val="nil"/>
        <w:left w:val="nil"/>
        <w:bottom w:val="nil"/>
        <w:right w:val="nil"/>
        <w:between w:val="nil"/>
      </w:pBdr>
      <w:spacing w:after="0"/>
      <w:rPr>
        <w:rFonts w:ascii="Helvetica Neue" w:eastAsia="Helvetica Neue" w:hAnsi="Helvetica Neue" w:cs="Helvetica Neue"/>
        <w:b/>
        <w:sz w:val="24"/>
        <w:szCs w:val="24"/>
      </w:rPr>
    </w:pPr>
  </w:p>
  <w:tbl>
    <w:tblPr>
      <w:tblStyle w:val="a0"/>
      <w:tblW w:w="10080" w:type="dxa"/>
      <w:tblLayout w:type="fixed"/>
      <w:tblLook w:val="0400" w:firstRow="0" w:lastRow="0" w:firstColumn="0" w:lastColumn="0" w:noHBand="0" w:noVBand="1"/>
    </w:tblPr>
    <w:tblGrid>
      <w:gridCol w:w="7056"/>
      <w:gridCol w:w="3024"/>
    </w:tblGrid>
    <w:tr w:rsidR="001E20BA" w14:paraId="0D848F34" w14:textId="77777777">
      <w:tc>
        <w:tcPr>
          <w:tcW w:w="7056" w:type="dxa"/>
          <w:tcBorders>
            <w:bottom w:val="single" w:sz="4" w:space="0" w:color="000000"/>
          </w:tcBorders>
          <w:vAlign w:val="bottom"/>
        </w:tcPr>
        <w:p w14:paraId="3D600FC5" w14:textId="77777777" w:rsidR="001E20BA" w:rsidRDefault="00B146C9">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10234F4E" wp14:editId="35A617B6">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2949C12C" w14:textId="57FC2658" w:rsidR="001E20BA" w:rsidRDefault="0069576B">
          <w:pPr>
            <w:pBdr>
              <w:top w:val="nil"/>
              <w:left w:val="nil"/>
              <w:bottom w:val="nil"/>
              <w:right w:val="nil"/>
              <w:between w:val="nil"/>
            </w:pBdr>
            <w:tabs>
              <w:tab w:val="center" w:pos="4680"/>
              <w:tab w:val="right" w:pos="9360"/>
            </w:tabs>
            <w:spacing w:after="0" w:line="240" w:lineRule="auto"/>
            <w:jc w:val="right"/>
            <w:rPr>
              <w:color w:val="FFFFFF"/>
            </w:rPr>
          </w:pPr>
          <w:r>
            <w:rPr>
              <w:color w:val="FFFFFF"/>
            </w:rPr>
            <w:t>1</w:t>
          </w:r>
          <w:r w:rsidR="003025C2">
            <w:rPr>
              <w:color w:val="FFFFFF"/>
            </w:rPr>
            <w:t>4</w:t>
          </w:r>
          <w:r w:rsidR="003025C2" w:rsidRPr="003025C2">
            <w:rPr>
              <w:color w:val="FFFFFF"/>
              <w:vertAlign w:val="superscript"/>
            </w:rPr>
            <w:t>th</w:t>
          </w:r>
          <w:r w:rsidR="003025C2">
            <w:rPr>
              <w:color w:val="FFFFFF"/>
            </w:rPr>
            <w:t xml:space="preserve"> June</w:t>
          </w:r>
          <w:r w:rsidR="00B146C9">
            <w:rPr>
              <w:color w:val="FFFFFF"/>
            </w:rPr>
            <w:t xml:space="preserve"> 202</w:t>
          </w:r>
          <w:r w:rsidR="003025C2">
            <w:rPr>
              <w:color w:val="FFFFFF"/>
            </w:rPr>
            <w:t>3</w:t>
          </w:r>
        </w:p>
      </w:tc>
    </w:tr>
  </w:tbl>
  <w:p w14:paraId="317665AE" w14:textId="77777777" w:rsidR="001E20BA" w:rsidRDefault="001E20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F9D"/>
    <w:multiLevelType w:val="multilevel"/>
    <w:tmpl w:val="5FCC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5FA2"/>
    <w:multiLevelType w:val="multilevel"/>
    <w:tmpl w:val="33D02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E02416"/>
    <w:multiLevelType w:val="multilevel"/>
    <w:tmpl w:val="4948B35E"/>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646A7"/>
    <w:multiLevelType w:val="multilevel"/>
    <w:tmpl w:val="53F07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F7021"/>
    <w:multiLevelType w:val="multilevel"/>
    <w:tmpl w:val="D8ACD594"/>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E15E45"/>
    <w:multiLevelType w:val="multilevel"/>
    <w:tmpl w:val="813C70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2E72BFA"/>
    <w:multiLevelType w:val="multilevel"/>
    <w:tmpl w:val="98DE29B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A02F54"/>
    <w:multiLevelType w:val="multilevel"/>
    <w:tmpl w:val="E0523C0C"/>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B7F26"/>
    <w:multiLevelType w:val="multilevel"/>
    <w:tmpl w:val="600A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8456E"/>
    <w:multiLevelType w:val="multilevel"/>
    <w:tmpl w:val="8BF6D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380DB4"/>
    <w:multiLevelType w:val="multilevel"/>
    <w:tmpl w:val="B8E80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F002FA"/>
    <w:multiLevelType w:val="multilevel"/>
    <w:tmpl w:val="CC567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9E7345"/>
    <w:multiLevelType w:val="multilevel"/>
    <w:tmpl w:val="C0342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4A45D5"/>
    <w:multiLevelType w:val="multilevel"/>
    <w:tmpl w:val="A0DED37C"/>
    <w:lvl w:ilvl="0">
      <w:numFmt w:val="bullet"/>
      <w:lvlText w:val="•"/>
      <w:lvlJc w:val="left"/>
      <w:pPr>
        <w:ind w:left="1080" w:hanging="360"/>
      </w:pPr>
      <w:rPr>
        <w:rFonts w:ascii="Helvetica Neue" w:eastAsia="Helvetica Neue" w:hAnsi="Helvetica Neue" w:cs="Helvetica Neu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CE8773F"/>
    <w:multiLevelType w:val="multilevel"/>
    <w:tmpl w:val="20547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79256A"/>
    <w:multiLevelType w:val="multilevel"/>
    <w:tmpl w:val="0CEC3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47B38"/>
    <w:multiLevelType w:val="multilevel"/>
    <w:tmpl w:val="BAC8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4E1ACD"/>
    <w:multiLevelType w:val="multilevel"/>
    <w:tmpl w:val="9CDE67C2"/>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D056F9"/>
    <w:multiLevelType w:val="multilevel"/>
    <w:tmpl w:val="974A594C"/>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013814"/>
    <w:multiLevelType w:val="multilevel"/>
    <w:tmpl w:val="236C546C"/>
    <w:lvl w:ilvl="0">
      <w:numFmt w:val="bullet"/>
      <w:lvlText w:val="•"/>
      <w:lvlJc w:val="left"/>
      <w:pPr>
        <w:ind w:left="780" w:hanging="360"/>
      </w:pPr>
      <w:rPr>
        <w:rFonts w:ascii="Helvetica Neue" w:eastAsia="Helvetica Neue" w:hAnsi="Helvetica Neue" w:cs="Helvetica Neue"/>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15:restartNumberingAfterBreak="0">
    <w:nsid w:val="7F605881"/>
    <w:multiLevelType w:val="multilevel"/>
    <w:tmpl w:val="4EFEEC3E"/>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5651534">
    <w:abstractNumId w:val="11"/>
  </w:num>
  <w:num w:numId="2" w16cid:durableId="86272947">
    <w:abstractNumId w:val="14"/>
  </w:num>
  <w:num w:numId="3" w16cid:durableId="716005883">
    <w:abstractNumId w:val="20"/>
  </w:num>
  <w:num w:numId="4" w16cid:durableId="1730573913">
    <w:abstractNumId w:val="10"/>
  </w:num>
  <w:num w:numId="5" w16cid:durableId="1960263522">
    <w:abstractNumId w:val="6"/>
  </w:num>
  <w:num w:numId="6" w16cid:durableId="1818913810">
    <w:abstractNumId w:val="12"/>
  </w:num>
  <w:num w:numId="7" w16cid:durableId="86120216">
    <w:abstractNumId w:val="13"/>
  </w:num>
  <w:num w:numId="8" w16cid:durableId="59838956">
    <w:abstractNumId w:val="15"/>
  </w:num>
  <w:num w:numId="9" w16cid:durableId="1644042260">
    <w:abstractNumId w:val="9"/>
  </w:num>
  <w:num w:numId="10" w16cid:durableId="2055883381">
    <w:abstractNumId w:val="1"/>
  </w:num>
  <w:num w:numId="11" w16cid:durableId="1547066464">
    <w:abstractNumId w:val="18"/>
  </w:num>
  <w:num w:numId="12" w16cid:durableId="799885310">
    <w:abstractNumId w:val="5"/>
  </w:num>
  <w:num w:numId="13" w16cid:durableId="712735087">
    <w:abstractNumId w:val="16"/>
  </w:num>
  <w:num w:numId="14" w16cid:durableId="1928273406">
    <w:abstractNumId w:val="3"/>
  </w:num>
  <w:num w:numId="15" w16cid:durableId="1755976346">
    <w:abstractNumId w:val="17"/>
  </w:num>
  <w:num w:numId="16" w16cid:durableId="2019962503">
    <w:abstractNumId w:val="4"/>
  </w:num>
  <w:num w:numId="17" w16cid:durableId="911817272">
    <w:abstractNumId w:val="7"/>
  </w:num>
  <w:num w:numId="18" w16cid:durableId="1441418187">
    <w:abstractNumId w:val="19"/>
  </w:num>
  <w:num w:numId="19" w16cid:durableId="2027243225">
    <w:abstractNumId w:val="2"/>
  </w:num>
  <w:num w:numId="20" w16cid:durableId="272984830">
    <w:abstractNumId w:val="0"/>
  </w:num>
  <w:num w:numId="21" w16cid:durableId="1936132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BA"/>
    <w:rsid w:val="000B7ED2"/>
    <w:rsid w:val="000E2A3D"/>
    <w:rsid w:val="001079B9"/>
    <w:rsid w:val="001E20BA"/>
    <w:rsid w:val="00234E8C"/>
    <w:rsid w:val="003025C2"/>
    <w:rsid w:val="00346CCC"/>
    <w:rsid w:val="00375510"/>
    <w:rsid w:val="003A43A4"/>
    <w:rsid w:val="003B34AD"/>
    <w:rsid w:val="003E666D"/>
    <w:rsid w:val="00401A92"/>
    <w:rsid w:val="00481A71"/>
    <w:rsid w:val="006107D9"/>
    <w:rsid w:val="00654FB2"/>
    <w:rsid w:val="0069576B"/>
    <w:rsid w:val="006E119B"/>
    <w:rsid w:val="00733911"/>
    <w:rsid w:val="00742BE0"/>
    <w:rsid w:val="007B489F"/>
    <w:rsid w:val="00836A5E"/>
    <w:rsid w:val="008F232A"/>
    <w:rsid w:val="00977CB3"/>
    <w:rsid w:val="009A13B9"/>
    <w:rsid w:val="00A3183C"/>
    <w:rsid w:val="00AB4A0D"/>
    <w:rsid w:val="00B06981"/>
    <w:rsid w:val="00B146C9"/>
    <w:rsid w:val="00B153B8"/>
    <w:rsid w:val="00B76376"/>
    <w:rsid w:val="00BC2F3C"/>
    <w:rsid w:val="00BD6EB8"/>
    <w:rsid w:val="00CA6234"/>
    <w:rsid w:val="00CB1188"/>
    <w:rsid w:val="00D66133"/>
    <w:rsid w:val="00D83CFA"/>
    <w:rsid w:val="00D90DE9"/>
    <w:rsid w:val="00DE6303"/>
    <w:rsid w:val="00E75D0A"/>
    <w:rsid w:val="00E87EAA"/>
    <w:rsid w:val="00F271D3"/>
    <w:rsid w:val="00F35F95"/>
    <w:rsid w:val="00F61848"/>
    <w:rsid w:val="00FF2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90FCE0"/>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paragraph" w:styleId="NormalWeb">
    <w:name w:val="Normal (Web)"/>
    <w:basedOn w:val="Normal"/>
    <w:uiPriority w:val="99"/>
    <w:unhideWhenUsed/>
    <w:rsid w:val="002C7B8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EA6144"/>
    <w:rPr>
      <w:color w:val="605E5C"/>
      <w:shd w:val="clear" w:color="auto" w:fill="E1DFDD"/>
    </w:rPr>
  </w:style>
  <w:style w:type="character" w:styleId="FollowedHyperlink">
    <w:name w:val="FollowedHyperlink"/>
    <w:basedOn w:val="DefaultParagraphFont"/>
    <w:uiPriority w:val="99"/>
    <w:semiHidden/>
    <w:unhideWhenUsed/>
    <w:rsid w:val="0098082E"/>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character" w:customStyle="1" w:styleId="apple-converted-space">
    <w:name w:val="apple-converted-space"/>
    <w:basedOn w:val="DefaultParagraphFont"/>
    <w:rsid w:val="0023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454">
      <w:bodyDiv w:val="1"/>
      <w:marLeft w:val="0"/>
      <w:marRight w:val="0"/>
      <w:marTop w:val="0"/>
      <w:marBottom w:val="0"/>
      <w:divBdr>
        <w:top w:val="none" w:sz="0" w:space="0" w:color="auto"/>
        <w:left w:val="none" w:sz="0" w:space="0" w:color="auto"/>
        <w:bottom w:val="none" w:sz="0" w:space="0" w:color="auto"/>
        <w:right w:val="none" w:sz="0" w:space="0" w:color="auto"/>
      </w:divBdr>
      <w:divsChild>
        <w:div w:id="1031683153">
          <w:marLeft w:val="0"/>
          <w:marRight w:val="0"/>
          <w:marTop w:val="0"/>
          <w:marBottom w:val="0"/>
          <w:divBdr>
            <w:top w:val="none" w:sz="0" w:space="0" w:color="auto"/>
            <w:left w:val="none" w:sz="0" w:space="0" w:color="auto"/>
            <w:bottom w:val="none" w:sz="0" w:space="0" w:color="auto"/>
            <w:right w:val="none" w:sz="0" w:space="0" w:color="auto"/>
          </w:divBdr>
          <w:divsChild>
            <w:div w:id="212468831">
              <w:marLeft w:val="0"/>
              <w:marRight w:val="0"/>
              <w:marTop w:val="0"/>
              <w:marBottom w:val="0"/>
              <w:divBdr>
                <w:top w:val="none" w:sz="0" w:space="0" w:color="auto"/>
                <w:left w:val="none" w:sz="0" w:space="0" w:color="auto"/>
                <w:bottom w:val="none" w:sz="0" w:space="0" w:color="auto"/>
                <w:right w:val="none" w:sz="0" w:space="0" w:color="auto"/>
              </w:divBdr>
              <w:divsChild>
                <w:div w:id="1655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902">
      <w:bodyDiv w:val="1"/>
      <w:marLeft w:val="0"/>
      <w:marRight w:val="0"/>
      <w:marTop w:val="0"/>
      <w:marBottom w:val="0"/>
      <w:divBdr>
        <w:top w:val="none" w:sz="0" w:space="0" w:color="auto"/>
        <w:left w:val="none" w:sz="0" w:space="0" w:color="auto"/>
        <w:bottom w:val="none" w:sz="0" w:space="0" w:color="auto"/>
        <w:right w:val="none" w:sz="0" w:space="0" w:color="auto"/>
      </w:divBdr>
      <w:divsChild>
        <w:div w:id="1605108737">
          <w:marLeft w:val="0"/>
          <w:marRight w:val="0"/>
          <w:marTop w:val="0"/>
          <w:marBottom w:val="0"/>
          <w:divBdr>
            <w:top w:val="none" w:sz="0" w:space="0" w:color="auto"/>
            <w:left w:val="none" w:sz="0" w:space="0" w:color="auto"/>
            <w:bottom w:val="none" w:sz="0" w:space="0" w:color="auto"/>
            <w:right w:val="none" w:sz="0" w:space="0" w:color="auto"/>
          </w:divBdr>
          <w:divsChild>
            <w:div w:id="1576743952">
              <w:marLeft w:val="0"/>
              <w:marRight w:val="0"/>
              <w:marTop w:val="0"/>
              <w:marBottom w:val="0"/>
              <w:divBdr>
                <w:top w:val="none" w:sz="0" w:space="0" w:color="auto"/>
                <w:left w:val="none" w:sz="0" w:space="0" w:color="auto"/>
                <w:bottom w:val="none" w:sz="0" w:space="0" w:color="auto"/>
                <w:right w:val="none" w:sz="0" w:space="0" w:color="auto"/>
              </w:divBdr>
              <w:divsChild>
                <w:div w:id="7619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5695">
      <w:bodyDiv w:val="1"/>
      <w:marLeft w:val="0"/>
      <w:marRight w:val="0"/>
      <w:marTop w:val="0"/>
      <w:marBottom w:val="0"/>
      <w:divBdr>
        <w:top w:val="none" w:sz="0" w:space="0" w:color="auto"/>
        <w:left w:val="none" w:sz="0" w:space="0" w:color="auto"/>
        <w:bottom w:val="none" w:sz="0" w:space="0" w:color="auto"/>
        <w:right w:val="none" w:sz="0" w:space="0" w:color="auto"/>
      </w:divBdr>
      <w:divsChild>
        <w:div w:id="460540117">
          <w:marLeft w:val="0"/>
          <w:marRight w:val="0"/>
          <w:marTop w:val="0"/>
          <w:marBottom w:val="0"/>
          <w:divBdr>
            <w:top w:val="none" w:sz="0" w:space="0" w:color="auto"/>
            <w:left w:val="none" w:sz="0" w:space="0" w:color="auto"/>
            <w:bottom w:val="none" w:sz="0" w:space="0" w:color="auto"/>
            <w:right w:val="none" w:sz="0" w:space="0" w:color="auto"/>
          </w:divBdr>
          <w:divsChild>
            <w:div w:id="680085143">
              <w:marLeft w:val="0"/>
              <w:marRight w:val="0"/>
              <w:marTop w:val="0"/>
              <w:marBottom w:val="0"/>
              <w:divBdr>
                <w:top w:val="none" w:sz="0" w:space="0" w:color="auto"/>
                <w:left w:val="none" w:sz="0" w:space="0" w:color="auto"/>
                <w:bottom w:val="none" w:sz="0" w:space="0" w:color="auto"/>
                <w:right w:val="none" w:sz="0" w:space="0" w:color="auto"/>
              </w:divBdr>
              <w:divsChild>
                <w:div w:id="8376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3376">
      <w:bodyDiv w:val="1"/>
      <w:marLeft w:val="0"/>
      <w:marRight w:val="0"/>
      <w:marTop w:val="0"/>
      <w:marBottom w:val="0"/>
      <w:divBdr>
        <w:top w:val="none" w:sz="0" w:space="0" w:color="auto"/>
        <w:left w:val="none" w:sz="0" w:space="0" w:color="auto"/>
        <w:bottom w:val="none" w:sz="0" w:space="0" w:color="auto"/>
        <w:right w:val="none" w:sz="0" w:space="0" w:color="auto"/>
      </w:divBdr>
      <w:divsChild>
        <w:div w:id="1023022470">
          <w:marLeft w:val="0"/>
          <w:marRight w:val="0"/>
          <w:marTop w:val="0"/>
          <w:marBottom w:val="0"/>
          <w:divBdr>
            <w:top w:val="none" w:sz="0" w:space="0" w:color="auto"/>
            <w:left w:val="none" w:sz="0" w:space="0" w:color="auto"/>
            <w:bottom w:val="none" w:sz="0" w:space="0" w:color="auto"/>
            <w:right w:val="none" w:sz="0" w:space="0" w:color="auto"/>
          </w:divBdr>
          <w:divsChild>
            <w:div w:id="527303775">
              <w:marLeft w:val="0"/>
              <w:marRight w:val="0"/>
              <w:marTop w:val="0"/>
              <w:marBottom w:val="0"/>
              <w:divBdr>
                <w:top w:val="none" w:sz="0" w:space="0" w:color="auto"/>
                <w:left w:val="none" w:sz="0" w:space="0" w:color="auto"/>
                <w:bottom w:val="none" w:sz="0" w:space="0" w:color="auto"/>
                <w:right w:val="none" w:sz="0" w:space="0" w:color="auto"/>
              </w:divBdr>
              <w:divsChild>
                <w:div w:id="62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020">
      <w:bodyDiv w:val="1"/>
      <w:marLeft w:val="0"/>
      <w:marRight w:val="0"/>
      <w:marTop w:val="0"/>
      <w:marBottom w:val="0"/>
      <w:divBdr>
        <w:top w:val="none" w:sz="0" w:space="0" w:color="auto"/>
        <w:left w:val="none" w:sz="0" w:space="0" w:color="auto"/>
        <w:bottom w:val="none" w:sz="0" w:space="0" w:color="auto"/>
        <w:right w:val="none" w:sz="0" w:space="0" w:color="auto"/>
      </w:divBdr>
    </w:div>
    <w:div w:id="175809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liteacs.com" TargetMode="External"/><Relationship Id="rId18" Type="http://schemas.openxmlformats.org/officeDocument/2006/relationships/hyperlink" Target="http://www.eliteacs.com/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shagency@lewisham.gov.uk" TargetMode="External"/><Relationship Id="rId17" Type="http://schemas.openxmlformats.org/officeDocument/2006/relationships/hyperlink" Target="mailto:eve@eliteacs.com" TargetMode="External"/><Relationship Id="rId2" Type="http://schemas.openxmlformats.org/officeDocument/2006/relationships/numbering" Target="numbering.xml"/><Relationship Id="rId16" Type="http://schemas.openxmlformats.org/officeDocument/2006/relationships/hyperlink" Target="mailto:gwyn@eliteas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board@lewisham.gov.uk" TargetMode="External"/><Relationship Id="rId5" Type="http://schemas.openxmlformats.org/officeDocument/2006/relationships/webSettings" Target="webSettings.xml"/><Relationship Id="rId15" Type="http://schemas.openxmlformats.org/officeDocument/2006/relationships/hyperlink" Target="http://www.eliteacs.com/policies" TargetMode="External"/><Relationship Id="rId23" Type="http://schemas.openxmlformats.org/officeDocument/2006/relationships/theme" Target="theme/theme1.xml"/><Relationship Id="rId10" Type="http://schemas.openxmlformats.org/officeDocument/2006/relationships/hyperlink" Target="mailto:eve@eliteacs.com" TargetMode="External"/><Relationship Id="rId19" Type="http://schemas.openxmlformats.org/officeDocument/2006/relationships/hyperlink" Target="http://www.eliteacs.com/policies"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hyperlink" Target="http://www.eliteac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P5Te3UxxiEAT2gOLBHo2kkARw==">AMUW2mXm+Dj17u2jg4S7AyBiqeT2eLbMw4TdRr1dObW6cxxqD+tTZ8YVpRROgXpBvgydkUiqi5vDfHW6gbBlEYgUULJt6EycxAhCR+lfDY2KE/5a3qa/RMHYIvLnaKl9XTA8RPRnNRaN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5795</Words>
  <Characters>33036</Characters>
  <Application>Microsoft Office Word</Application>
  <DocSecurity>0</DocSecurity>
  <Lines>275</Lines>
  <Paragraphs>77</Paragraphs>
  <ScaleCrop>false</ScaleCrop>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8</cp:revision>
  <cp:lastPrinted>2022-08-10T10:45:00Z</cp:lastPrinted>
  <dcterms:created xsi:type="dcterms:W3CDTF">2023-06-13T08:00:00Z</dcterms:created>
  <dcterms:modified xsi:type="dcterms:W3CDTF">2023-09-08T07:58:00Z</dcterms:modified>
</cp:coreProperties>
</file>